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B23B9C" w14:textId="77777777" w:rsidR="00A22566" w:rsidRDefault="00A22566" w:rsidP="00A22566">
      <w:pPr>
        <w:jc w:val="center"/>
        <w:rPr>
          <w:rFonts w:ascii="Arial" w:hAnsi="Arial" w:cs="Arial"/>
          <w:noProof/>
          <w:lang w:val="en-US"/>
        </w:rPr>
      </w:pPr>
    </w:p>
    <w:p w14:paraId="56A59E45" w14:textId="77777777" w:rsidR="00A22566" w:rsidRDefault="00A22566" w:rsidP="00A22566">
      <w:pPr>
        <w:jc w:val="center"/>
        <w:rPr>
          <w:rFonts w:ascii="Arial" w:hAnsi="Arial" w:cs="Arial"/>
          <w:noProof/>
          <w:lang w:val="en-US"/>
        </w:rPr>
      </w:pPr>
    </w:p>
    <w:p w14:paraId="2F2E9890" w14:textId="77777777" w:rsidR="00C46E03" w:rsidRDefault="00C46E03" w:rsidP="00A22566">
      <w:pPr>
        <w:jc w:val="center"/>
        <w:rPr>
          <w:rFonts w:ascii="Arial" w:hAnsi="Arial" w:cs="Arial"/>
          <w:sz w:val="20"/>
        </w:rPr>
      </w:pPr>
    </w:p>
    <w:p w14:paraId="1E28AECC" w14:textId="2B16830A" w:rsidR="00A22566" w:rsidRDefault="00A22566" w:rsidP="00A22566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/>
      </w:r>
    </w:p>
    <w:p w14:paraId="19ADD187" w14:textId="77777777" w:rsidR="000B2D54" w:rsidRDefault="000B2D54" w:rsidP="00A22566">
      <w:pPr>
        <w:jc w:val="center"/>
        <w:rPr>
          <w:rFonts w:ascii="Arial" w:hAnsi="Arial" w:cs="Arial"/>
          <w:sz w:val="20"/>
        </w:rPr>
      </w:pPr>
    </w:p>
    <w:p w14:paraId="19C686FA" w14:textId="77777777" w:rsidR="00A22566" w:rsidRDefault="00A22566" w:rsidP="00A22566">
      <w:pPr>
        <w:rPr>
          <w:rFonts w:ascii="Arial" w:hAnsi="Arial" w:cs="Arial"/>
        </w:rPr>
      </w:pPr>
    </w:p>
    <w:p w14:paraId="7034E781" w14:textId="1D405512" w:rsidR="00A22566" w:rsidRDefault="00A22566" w:rsidP="00F10F8B">
      <w:pPr>
        <w:spacing w:line="360" w:lineRule="auto"/>
        <w:jc w:val="both"/>
        <w:rPr>
          <w:rFonts w:ascii="Arial" w:hAnsi="Arial" w:cs="Arial"/>
          <w:sz w:val="20"/>
        </w:rPr>
      </w:pPr>
      <w:r w:rsidRPr="009716F9">
        <w:rPr>
          <w:rFonts w:ascii="Arial" w:hAnsi="Arial" w:cs="Arial"/>
          <w:sz w:val="20"/>
        </w:rPr>
        <w:t>Señor Aspirante:</w:t>
      </w:r>
    </w:p>
    <w:p w14:paraId="312559EF" w14:textId="77777777" w:rsidR="00F10F8B" w:rsidRPr="009716F9" w:rsidRDefault="00F10F8B" w:rsidP="00F10F8B">
      <w:pPr>
        <w:spacing w:line="360" w:lineRule="auto"/>
        <w:jc w:val="both"/>
        <w:rPr>
          <w:rFonts w:ascii="Arial" w:hAnsi="Arial" w:cs="Arial"/>
          <w:sz w:val="20"/>
        </w:rPr>
      </w:pPr>
    </w:p>
    <w:p w14:paraId="78E93187" w14:textId="77777777" w:rsidR="00F7393D" w:rsidRDefault="00BC0D34" w:rsidP="00AF3FC5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El proceso de a</w:t>
      </w:r>
      <w:r w:rsidR="00AF3FC5" w:rsidRPr="009716F9">
        <w:rPr>
          <w:rFonts w:ascii="Arial" w:hAnsi="Arial" w:cs="Arial"/>
          <w:sz w:val="20"/>
        </w:rPr>
        <w:t xml:space="preserve">dmisión al programa de Medicina </w:t>
      </w:r>
      <w:r>
        <w:rPr>
          <w:rFonts w:ascii="Arial" w:hAnsi="Arial" w:cs="Arial"/>
          <w:sz w:val="20"/>
        </w:rPr>
        <w:t xml:space="preserve">constaba de dos primeras fases, fase general y fase presencial, y de ellas se les notificaba el paso a la tercera fase la cual constaba de la </w:t>
      </w:r>
      <w:r w:rsidR="00AF3FC5">
        <w:rPr>
          <w:rFonts w:ascii="Arial" w:hAnsi="Arial" w:cs="Arial"/>
          <w:sz w:val="20"/>
        </w:rPr>
        <w:t>entrevista personal con el Comité de A</w:t>
      </w:r>
      <w:r w:rsidR="00AF3FC5" w:rsidRPr="009716F9">
        <w:rPr>
          <w:rFonts w:ascii="Arial" w:hAnsi="Arial" w:cs="Arial"/>
          <w:sz w:val="20"/>
        </w:rPr>
        <w:t xml:space="preserve">dmisiones. </w:t>
      </w:r>
    </w:p>
    <w:p w14:paraId="07B7B1FD" w14:textId="642C61AF" w:rsidR="00AF3FC5" w:rsidRDefault="00F7393D" w:rsidP="00AF3FC5">
      <w:pPr>
        <w:spacing w:line="360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De acuerdo al</w:t>
      </w:r>
      <w:proofErr w:type="gramEnd"/>
      <w:r>
        <w:rPr>
          <w:rFonts w:ascii="Arial" w:hAnsi="Arial" w:cs="Arial"/>
          <w:sz w:val="20"/>
        </w:rPr>
        <w:t xml:space="preserve"> calendario académico Institucional, se programaron dos procesos para la admisión, por tanto, se anotan a continuación los aspirantes que realizaron el </w:t>
      </w:r>
      <w:r w:rsidR="007D17AE">
        <w:rPr>
          <w:rFonts w:ascii="Arial" w:hAnsi="Arial" w:cs="Arial"/>
          <w:sz w:val="20"/>
        </w:rPr>
        <w:t>segundo</w:t>
      </w:r>
      <w:r>
        <w:rPr>
          <w:rFonts w:ascii="Arial" w:hAnsi="Arial" w:cs="Arial"/>
          <w:sz w:val="20"/>
        </w:rPr>
        <w:t xml:space="preserve"> </w:t>
      </w:r>
      <w:r w:rsidR="008D2043">
        <w:rPr>
          <w:rFonts w:ascii="Arial" w:hAnsi="Arial" w:cs="Arial"/>
          <w:sz w:val="20"/>
        </w:rPr>
        <w:t xml:space="preserve">proceso </w:t>
      </w:r>
      <w:r>
        <w:rPr>
          <w:rFonts w:ascii="Arial" w:hAnsi="Arial" w:cs="Arial"/>
          <w:sz w:val="20"/>
        </w:rPr>
        <w:t>(</w:t>
      </w:r>
      <w:r w:rsidR="00372E41">
        <w:rPr>
          <w:rFonts w:ascii="Arial" w:hAnsi="Arial" w:cs="Arial"/>
          <w:sz w:val="20"/>
        </w:rPr>
        <w:t>mayo 2024</w:t>
      </w:r>
      <w:r>
        <w:rPr>
          <w:rFonts w:ascii="Arial" w:hAnsi="Arial" w:cs="Arial"/>
          <w:sz w:val="20"/>
        </w:rPr>
        <w:t>)</w:t>
      </w:r>
      <w:r w:rsidR="003B51B8">
        <w:rPr>
          <w:rFonts w:ascii="Arial" w:hAnsi="Arial" w:cs="Arial"/>
          <w:sz w:val="20"/>
        </w:rPr>
        <w:t>, para e</w:t>
      </w:r>
      <w:r w:rsidR="005056EC">
        <w:rPr>
          <w:rFonts w:ascii="Arial" w:hAnsi="Arial" w:cs="Arial"/>
          <w:sz w:val="20"/>
        </w:rPr>
        <w:t xml:space="preserve">l </w:t>
      </w:r>
      <w:r w:rsidR="00372E41">
        <w:rPr>
          <w:rFonts w:ascii="Arial" w:hAnsi="Arial" w:cs="Arial"/>
          <w:sz w:val="20"/>
        </w:rPr>
        <w:t>SEGUNDO</w:t>
      </w:r>
      <w:r w:rsidR="005C051C">
        <w:rPr>
          <w:rFonts w:ascii="Arial" w:hAnsi="Arial" w:cs="Arial"/>
          <w:sz w:val="20"/>
        </w:rPr>
        <w:t xml:space="preserve"> </w:t>
      </w:r>
      <w:r w:rsidR="00A702FD">
        <w:rPr>
          <w:rFonts w:ascii="Arial" w:hAnsi="Arial" w:cs="Arial"/>
          <w:sz w:val="20"/>
        </w:rPr>
        <w:t>P</w:t>
      </w:r>
      <w:r w:rsidR="005056EC">
        <w:rPr>
          <w:rFonts w:ascii="Arial" w:hAnsi="Arial" w:cs="Arial"/>
          <w:sz w:val="20"/>
        </w:rPr>
        <w:t>ERIODO DEL 202</w:t>
      </w:r>
      <w:r>
        <w:rPr>
          <w:rFonts w:ascii="Arial" w:hAnsi="Arial" w:cs="Arial"/>
          <w:sz w:val="20"/>
        </w:rPr>
        <w:t>4</w:t>
      </w:r>
      <w:r w:rsidR="00AF3FC5">
        <w:rPr>
          <w:rFonts w:ascii="Arial" w:hAnsi="Arial" w:cs="Arial"/>
          <w:sz w:val="20"/>
        </w:rPr>
        <w:t>.</w:t>
      </w:r>
    </w:p>
    <w:p w14:paraId="2D33DAA7" w14:textId="77777777" w:rsidR="00AF3FC5" w:rsidRPr="009716F9" w:rsidRDefault="00AF3FC5" w:rsidP="00AF3FC5">
      <w:pPr>
        <w:spacing w:line="360" w:lineRule="auto"/>
        <w:jc w:val="both"/>
        <w:rPr>
          <w:rFonts w:ascii="Arial" w:hAnsi="Arial" w:cs="Arial"/>
          <w:sz w:val="20"/>
        </w:rPr>
      </w:pPr>
    </w:p>
    <w:p w14:paraId="664D5CF3" w14:textId="7C8C5DFD" w:rsidR="00AF3FC5" w:rsidRPr="00ED4A90" w:rsidRDefault="00AF3FC5" w:rsidP="00AF3FC5">
      <w:pPr>
        <w:spacing w:line="360" w:lineRule="auto"/>
        <w:jc w:val="both"/>
        <w:rPr>
          <w:rFonts w:ascii="Arial" w:hAnsi="Arial" w:cs="Arial"/>
          <w:b/>
          <w:i/>
          <w:sz w:val="20"/>
        </w:rPr>
      </w:pPr>
      <w:r w:rsidRPr="00ED4A90">
        <w:rPr>
          <w:rFonts w:ascii="Arial" w:hAnsi="Arial" w:cs="Arial"/>
          <w:i/>
          <w:sz w:val="20"/>
        </w:rPr>
        <w:t xml:space="preserve">Según lo estipulado en el </w:t>
      </w:r>
      <w:r w:rsidR="002C5053">
        <w:rPr>
          <w:rFonts w:ascii="Arial" w:hAnsi="Arial" w:cs="Arial"/>
          <w:bCs/>
          <w:i/>
          <w:sz w:val="20"/>
        </w:rPr>
        <w:t xml:space="preserve">Artículo 13 </w:t>
      </w:r>
      <w:r w:rsidRPr="00ED4A90">
        <w:rPr>
          <w:rFonts w:ascii="Arial" w:hAnsi="Arial" w:cs="Arial"/>
          <w:bCs/>
          <w:i/>
          <w:sz w:val="20"/>
        </w:rPr>
        <w:t xml:space="preserve">del reglamento estudiantil de la Universidad: </w:t>
      </w:r>
      <w:r w:rsidRPr="00ED4A90">
        <w:rPr>
          <w:rFonts w:ascii="Arial" w:hAnsi="Arial" w:cs="Arial"/>
          <w:b/>
          <w:i/>
          <w:sz w:val="20"/>
        </w:rPr>
        <w:t xml:space="preserve">“Ni las decisiones que se tomen en los procesos de admisión, ni los resultados de </w:t>
      </w:r>
      <w:proofErr w:type="gramStart"/>
      <w:r w:rsidRPr="00ED4A90">
        <w:rPr>
          <w:rFonts w:ascii="Arial" w:hAnsi="Arial" w:cs="Arial"/>
          <w:b/>
          <w:i/>
          <w:sz w:val="20"/>
        </w:rPr>
        <w:t>los mismos</w:t>
      </w:r>
      <w:proofErr w:type="gramEnd"/>
      <w:r w:rsidRPr="00ED4A90">
        <w:rPr>
          <w:rFonts w:ascii="Arial" w:hAnsi="Arial" w:cs="Arial"/>
          <w:b/>
          <w:i/>
          <w:sz w:val="20"/>
        </w:rPr>
        <w:t xml:space="preserve">, serán objeto de recurso alguno. Las pruebas elaboradas, al igual que sus resultados, serán confidenciales y manejadas exclusivamente por los miembros de los respectivos Comités de Admisiones de cada facultad”. </w:t>
      </w:r>
    </w:p>
    <w:p w14:paraId="40F3D309" w14:textId="77777777" w:rsidR="00AF3FC5" w:rsidRPr="008C7D5C" w:rsidRDefault="00AF3FC5" w:rsidP="00AF3FC5">
      <w:pPr>
        <w:spacing w:line="360" w:lineRule="auto"/>
        <w:jc w:val="both"/>
        <w:rPr>
          <w:rFonts w:ascii="Arial" w:hAnsi="Arial" w:cs="Arial"/>
          <w:b/>
          <w:sz w:val="20"/>
        </w:rPr>
      </w:pPr>
    </w:p>
    <w:tbl>
      <w:tblPr>
        <w:tblW w:w="6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"/>
        <w:gridCol w:w="1772"/>
        <w:gridCol w:w="2108"/>
        <w:gridCol w:w="1984"/>
      </w:tblGrid>
      <w:tr w:rsidR="00F7393D" w:rsidRPr="00402738" w14:paraId="246C7AF9" w14:textId="77777777" w:rsidTr="003356A9">
        <w:trPr>
          <w:trHeight w:val="930"/>
          <w:jc w:val="center"/>
        </w:trPr>
        <w:tc>
          <w:tcPr>
            <w:tcW w:w="6941" w:type="dxa"/>
            <w:gridSpan w:val="4"/>
            <w:shd w:val="clear" w:color="auto" w:fill="auto"/>
            <w:vAlign w:val="bottom"/>
            <w:hideMark/>
          </w:tcPr>
          <w:p w14:paraId="6418BF37" w14:textId="08FB965B" w:rsidR="00F7393D" w:rsidRPr="00402738" w:rsidRDefault="00F7393D" w:rsidP="00843C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402738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ADMITIDOS 2024-</w:t>
            </w:r>
            <w:r w:rsidR="0057346D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</w:t>
            </w:r>
            <w:r w:rsidRPr="00402738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br/>
            </w:r>
            <w:r w:rsidR="0057346D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SEGUNDO</w:t>
            </w:r>
            <w:r w:rsidRPr="00402738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 xml:space="preserve"> PROCESO ADMISIÓN PROGRAMA MEDICINA </w:t>
            </w:r>
            <w:r w:rsidR="0057346D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MAYO 2024</w:t>
            </w:r>
          </w:p>
        </w:tc>
      </w:tr>
      <w:tr w:rsidR="00F7393D" w:rsidRPr="00402738" w14:paraId="0BCAD120" w14:textId="77777777" w:rsidTr="003356A9">
        <w:trPr>
          <w:trHeight w:val="420"/>
          <w:jc w:val="center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70B65BB3" w14:textId="77777777" w:rsidR="00F7393D" w:rsidRPr="00402738" w:rsidRDefault="00F7393D" w:rsidP="00843C4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402738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1EE8D98A" w14:textId="2E351CB7" w:rsidR="00F7393D" w:rsidRPr="00402738" w:rsidRDefault="001A72DF" w:rsidP="00843C4C">
            <w:pPr>
              <w:jc w:val="center"/>
              <w:rPr>
                <w:rFonts w:ascii="Calibri" w:eastAsia="Times New Roman" w:hAnsi="Calibri" w:cs="Calibri"/>
                <w:b/>
                <w:bCs/>
                <w:lang w:val="es-CO"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lang w:val="es-CO" w:eastAsia="es-CO"/>
              </w:rPr>
              <w:t>IDENTIFICACIÓN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65EE522E" w14:textId="00E29EB2" w:rsidR="00F7393D" w:rsidRPr="00402738" w:rsidRDefault="001A72DF" w:rsidP="00843C4C">
            <w:pPr>
              <w:jc w:val="center"/>
              <w:rPr>
                <w:rFonts w:ascii="Calibri" w:eastAsia="Times New Roman" w:hAnsi="Calibri" w:cs="Calibri"/>
                <w:b/>
                <w:bCs/>
                <w:lang w:val="es-CO"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lang w:val="es-CO" w:eastAsia="es-CO"/>
              </w:rPr>
              <w:t>APELLIDOS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D3A0C1" w14:textId="541D7AF3" w:rsidR="00F7393D" w:rsidRPr="00402738" w:rsidRDefault="001A72DF" w:rsidP="00843C4C">
            <w:pPr>
              <w:jc w:val="center"/>
              <w:rPr>
                <w:rFonts w:ascii="Calibri" w:eastAsia="Times New Roman" w:hAnsi="Calibri" w:cs="Calibri"/>
                <w:b/>
                <w:bCs/>
                <w:lang w:val="es-CO"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lang w:val="es-CO" w:eastAsia="es-CO"/>
              </w:rPr>
              <w:t>NOMBRES</w:t>
            </w:r>
          </w:p>
        </w:tc>
      </w:tr>
      <w:tr w:rsidR="004B0383" w:rsidRPr="00402738" w14:paraId="412D5026" w14:textId="77777777" w:rsidTr="004B0383">
        <w:trPr>
          <w:trHeight w:val="420"/>
          <w:jc w:val="center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7EC57744" w14:textId="77777777" w:rsidR="004B0383" w:rsidRPr="00402738" w:rsidRDefault="004B0383" w:rsidP="004B03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402738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772" w:type="dxa"/>
            <w:shd w:val="clear" w:color="auto" w:fill="auto"/>
            <w:noWrap/>
            <w:vAlign w:val="bottom"/>
          </w:tcPr>
          <w:p w14:paraId="787D56D7" w14:textId="393BA45A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1031940735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14:paraId="7B795D6E" w14:textId="401CDB40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Acosta Rueda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7A023161" w14:textId="2E13F5D3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Benjamin</w:t>
            </w:r>
          </w:p>
        </w:tc>
      </w:tr>
      <w:tr w:rsidR="004B0383" w:rsidRPr="00402738" w14:paraId="3A235338" w14:textId="77777777" w:rsidTr="004B0383">
        <w:trPr>
          <w:trHeight w:val="420"/>
          <w:jc w:val="center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026889AA" w14:textId="77777777" w:rsidR="004B0383" w:rsidRPr="00402738" w:rsidRDefault="004B0383" w:rsidP="004B03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402738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2</w:t>
            </w:r>
          </w:p>
        </w:tc>
        <w:tc>
          <w:tcPr>
            <w:tcW w:w="1772" w:type="dxa"/>
            <w:shd w:val="clear" w:color="auto" w:fill="auto"/>
            <w:noWrap/>
            <w:vAlign w:val="bottom"/>
          </w:tcPr>
          <w:p w14:paraId="7F75F9A6" w14:textId="4ECA75BF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1067162152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14:paraId="6BF74CAA" w14:textId="4813EEE9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Acosta Santuario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0945142A" w14:textId="3FC14845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Nicolas Jose</w:t>
            </w:r>
          </w:p>
        </w:tc>
      </w:tr>
      <w:tr w:rsidR="004B0383" w:rsidRPr="00402738" w14:paraId="52F2B65C" w14:textId="77777777" w:rsidTr="004B0383">
        <w:trPr>
          <w:trHeight w:val="420"/>
          <w:jc w:val="center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783C5B84" w14:textId="77777777" w:rsidR="004B0383" w:rsidRPr="00402738" w:rsidRDefault="004B0383" w:rsidP="004B03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402738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3</w:t>
            </w:r>
          </w:p>
        </w:tc>
        <w:tc>
          <w:tcPr>
            <w:tcW w:w="1772" w:type="dxa"/>
            <w:shd w:val="clear" w:color="auto" w:fill="auto"/>
            <w:noWrap/>
            <w:vAlign w:val="bottom"/>
          </w:tcPr>
          <w:p w14:paraId="3E8FBE6E" w14:textId="74FE60EB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1000204563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14:paraId="2B8955F5" w14:textId="5DD9201D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Arenas Sierra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4EB3633B" w14:textId="6DB1E567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Jimena Alejandra</w:t>
            </w:r>
          </w:p>
        </w:tc>
      </w:tr>
      <w:tr w:rsidR="004B0383" w:rsidRPr="00402738" w14:paraId="2C425F3A" w14:textId="77777777" w:rsidTr="004B0383">
        <w:trPr>
          <w:trHeight w:val="420"/>
          <w:jc w:val="center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444ABECA" w14:textId="77777777" w:rsidR="004B0383" w:rsidRPr="00402738" w:rsidRDefault="004B0383" w:rsidP="004B03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402738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</w:t>
            </w:r>
          </w:p>
        </w:tc>
        <w:tc>
          <w:tcPr>
            <w:tcW w:w="1772" w:type="dxa"/>
            <w:shd w:val="clear" w:color="auto" w:fill="auto"/>
            <w:noWrap/>
            <w:vAlign w:val="bottom"/>
          </w:tcPr>
          <w:p w14:paraId="02861D49" w14:textId="5CBA9DB2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1053332275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14:paraId="6E1E1B16" w14:textId="7E40AA79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Avila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Higuita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14020339" w14:textId="11D8EAFB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Catalina</w:t>
            </w:r>
          </w:p>
        </w:tc>
      </w:tr>
      <w:tr w:rsidR="004B0383" w:rsidRPr="00402738" w14:paraId="47CC5AFB" w14:textId="77777777" w:rsidTr="004B0383">
        <w:trPr>
          <w:trHeight w:val="420"/>
          <w:jc w:val="center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094BEC6C" w14:textId="77777777" w:rsidR="004B0383" w:rsidRPr="00402738" w:rsidRDefault="004B0383" w:rsidP="004B03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402738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5</w:t>
            </w:r>
          </w:p>
        </w:tc>
        <w:tc>
          <w:tcPr>
            <w:tcW w:w="1772" w:type="dxa"/>
            <w:shd w:val="clear" w:color="auto" w:fill="auto"/>
            <w:noWrap/>
            <w:vAlign w:val="bottom"/>
          </w:tcPr>
          <w:p w14:paraId="40B98F20" w14:textId="49BB5EF3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1105365294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14:paraId="29B498B1" w14:textId="343659DC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Badillo Mendoza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10527E84" w14:textId="24220EA3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Sara</w:t>
            </w:r>
          </w:p>
        </w:tc>
      </w:tr>
      <w:tr w:rsidR="004B0383" w:rsidRPr="00402738" w14:paraId="2C7C6EF0" w14:textId="77777777" w:rsidTr="004B0383">
        <w:trPr>
          <w:trHeight w:val="420"/>
          <w:jc w:val="center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05CB1E89" w14:textId="77777777" w:rsidR="004B0383" w:rsidRPr="00402738" w:rsidRDefault="004B0383" w:rsidP="004B03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402738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6</w:t>
            </w:r>
          </w:p>
        </w:tc>
        <w:tc>
          <w:tcPr>
            <w:tcW w:w="1772" w:type="dxa"/>
            <w:shd w:val="clear" w:color="auto" w:fill="auto"/>
            <w:noWrap/>
            <w:vAlign w:val="bottom"/>
          </w:tcPr>
          <w:p w14:paraId="5C5F2EF5" w14:textId="49984228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1025888424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14:paraId="4A9947E4" w14:textId="712EC22F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Bedoya Gomez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7567DC54" w14:textId="29DC741F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Luna</w:t>
            </w:r>
          </w:p>
        </w:tc>
      </w:tr>
      <w:tr w:rsidR="004B0383" w:rsidRPr="00402738" w14:paraId="6ADBF16A" w14:textId="77777777" w:rsidTr="004B0383">
        <w:trPr>
          <w:trHeight w:val="420"/>
          <w:jc w:val="center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3CB8C0BC" w14:textId="77777777" w:rsidR="004B0383" w:rsidRPr="00402738" w:rsidRDefault="004B0383" w:rsidP="004B03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402738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7</w:t>
            </w:r>
          </w:p>
        </w:tc>
        <w:tc>
          <w:tcPr>
            <w:tcW w:w="1772" w:type="dxa"/>
            <w:shd w:val="clear" w:color="auto" w:fill="auto"/>
            <w:noWrap/>
            <w:vAlign w:val="bottom"/>
          </w:tcPr>
          <w:p w14:paraId="16C6B415" w14:textId="095F843C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1027803628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14:paraId="5FF73D8D" w14:textId="3060A367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Bedoya Montoya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2B0145B5" w14:textId="06696357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Valentina</w:t>
            </w:r>
          </w:p>
        </w:tc>
      </w:tr>
      <w:tr w:rsidR="004B0383" w:rsidRPr="00402738" w14:paraId="2E8A3391" w14:textId="77777777" w:rsidTr="004B0383">
        <w:trPr>
          <w:trHeight w:val="420"/>
          <w:jc w:val="center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12C96659" w14:textId="77777777" w:rsidR="004B0383" w:rsidRPr="00402738" w:rsidRDefault="004B0383" w:rsidP="004B03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402738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</w:tcPr>
          <w:p w14:paraId="53681B1B" w14:textId="1414A792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1017929355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14:paraId="5BE4AC2E" w14:textId="776D50E5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Bedoya Tobón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6EAE4496" w14:textId="37C55E9F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Tomás</w:t>
            </w:r>
          </w:p>
        </w:tc>
      </w:tr>
      <w:tr w:rsidR="004B0383" w:rsidRPr="00402738" w14:paraId="3E86E4B6" w14:textId="77777777" w:rsidTr="004B0383">
        <w:trPr>
          <w:trHeight w:val="420"/>
          <w:jc w:val="center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06E90BEF" w14:textId="77777777" w:rsidR="004B0383" w:rsidRPr="00402738" w:rsidRDefault="004B0383" w:rsidP="004B03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402738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9</w:t>
            </w:r>
          </w:p>
        </w:tc>
        <w:tc>
          <w:tcPr>
            <w:tcW w:w="1772" w:type="dxa"/>
            <w:shd w:val="clear" w:color="auto" w:fill="auto"/>
            <w:noWrap/>
            <w:vAlign w:val="bottom"/>
          </w:tcPr>
          <w:p w14:paraId="357B8387" w14:textId="29CBD64D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1040570323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14:paraId="5E719241" w14:textId="0BE907F7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Bedoya Vallejo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4604BB01" w14:textId="05E346DB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Mariana</w:t>
            </w:r>
          </w:p>
        </w:tc>
      </w:tr>
      <w:tr w:rsidR="004B0383" w:rsidRPr="00402738" w14:paraId="095D013F" w14:textId="77777777" w:rsidTr="004B0383">
        <w:trPr>
          <w:trHeight w:val="420"/>
          <w:jc w:val="center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580101AB" w14:textId="77777777" w:rsidR="004B0383" w:rsidRPr="00402738" w:rsidRDefault="004B0383" w:rsidP="004B03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402738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</w:t>
            </w:r>
          </w:p>
        </w:tc>
        <w:tc>
          <w:tcPr>
            <w:tcW w:w="1772" w:type="dxa"/>
            <w:shd w:val="clear" w:color="auto" w:fill="auto"/>
            <w:noWrap/>
            <w:vAlign w:val="bottom"/>
          </w:tcPr>
          <w:p w14:paraId="39A9D803" w14:textId="7B21F4E7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4896790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14:paraId="43D0AB3B" w14:textId="60BD4EB5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Beltran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Duarte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3745BC7E" w14:textId="59815B48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Eunice Itamar</w:t>
            </w:r>
          </w:p>
        </w:tc>
      </w:tr>
      <w:tr w:rsidR="004B0383" w:rsidRPr="00402738" w14:paraId="59D524B1" w14:textId="77777777" w:rsidTr="004B0383">
        <w:trPr>
          <w:trHeight w:val="420"/>
          <w:jc w:val="center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50058EB3" w14:textId="77777777" w:rsidR="004B0383" w:rsidRPr="00402738" w:rsidRDefault="004B0383" w:rsidP="004B03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402738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lastRenderedPageBreak/>
              <w:t>11</w:t>
            </w:r>
          </w:p>
        </w:tc>
        <w:tc>
          <w:tcPr>
            <w:tcW w:w="1772" w:type="dxa"/>
            <w:shd w:val="clear" w:color="auto" w:fill="auto"/>
            <w:noWrap/>
            <w:vAlign w:val="bottom"/>
          </w:tcPr>
          <w:p w14:paraId="00404771" w14:textId="5297B7B7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1017929754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14:paraId="3D01686F" w14:textId="216FCA2A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Buitrago Arismendy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7A102E82" w14:textId="58AB6933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Miguel</w:t>
            </w:r>
          </w:p>
        </w:tc>
      </w:tr>
      <w:tr w:rsidR="004B0383" w:rsidRPr="00402738" w14:paraId="1183E91E" w14:textId="77777777" w:rsidTr="004B0383">
        <w:trPr>
          <w:trHeight w:val="420"/>
          <w:jc w:val="center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60ED70B1" w14:textId="77777777" w:rsidR="004B0383" w:rsidRPr="00402738" w:rsidRDefault="004B0383" w:rsidP="004B03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402738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12</w:t>
            </w:r>
          </w:p>
        </w:tc>
        <w:tc>
          <w:tcPr>
            <w:tcW w:w="1772" w:type="dxa"/>
            <w:shd w:val="clear" w:color="auto" w:fill="auto"/>
            <w:noWrap/>
            <w:vAlign w:val="bottom"/>
          </w:tcPr>
          <w:p w14:paraId="100920B4" w14:textId="42EFAF5B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1093593492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14:paraId="49384A2B" w14:textId="00270A22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Caceres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Galvis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0F8236FB" w14:textId="74BC662F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Angie Gabriela</w:t>
            </w:r>
          </w:p>
        </w:tc>
      </w:tr>
      <w:tr w:rsidR="004B0383" w:rsidRPr="00402738" w14:paraId="2A186C34" w14:textId="77777777" w:rsidTr="004B0383">
        <w:trPr>
          <w:trHeight w:val="420"/>
          <w:jc w:val="center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0C92E4A4" w14:textId="77777777" w:rsidR="004B0383" w:rsidRPr="00402738" w:rsidRDefault="004B0383" w:rsidP="004B03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402738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13</w:t>
            </w:r>
          </w:p>
        </w:tc>
        <w:tc>
          <w:tcPr>
            <w:tcW w:w="1772" w:type="dxa"/>
            <w:shd w:val="clear" w:color="auto" w:fill="auto"/>
            <w:noWrap/>
            <w:vAlign w:val="bottom"/>
          </w:tcPr>
          <w:p w14:paraId="7A5A18A7" w14:textId="7AA8FCE0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1000661682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14:paraId="6D70BDE5" w14:textId="3FFA29DE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Cano Piedrahíta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1931E484" w14:textId="7B24F34D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Jimena</w:t>
            </w:r>
          </w:p>
        </w:tc>
      </w:tr>
      <w:tr w:rsidR="004B0383" w:rsidRPr="00402738" w14:paraId="345AA1EA" w14:textId="77777777" w:rsidTr="004B0383">
        <w:trPr>
          <w:trHeight w:val="420"/>
          <w:jc w:val="center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05FBCEFA" w14:textId="77777777" w:rsidR="004B0383" w:rsidRPr="00402738" w:rsidRDefault="004B0383" w:rsidP="004B03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402738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14</w:t>
            </w:r>
          </w:p>
        </w:tc>
        <w:tc>
          <w:tcPr>
            <w:tcW w:w="1772" w:type="dxa"/>
            <w:shd w:val="clear" w:color="auto" w:fill="auto"/>
            <w:noWrap/>
            <w:vAlign w:val="bottom"/>
          </w:tcPr>
          <w:p w14:paraId="283FF642" w14:textId="5396C004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1013457180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14:paraId="38D7069D" w14:textId="59513AC9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Carmona Usuga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2C257733" w14:textId="1C4908FD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Marián</w:t>
            </w:r>
          </w:p>
        </w:tc>
      </w:tr>
      <w:tr w:rsidR="004B0383" w:rsidRPr="00402738" w14:paraId="4C56CB50" w14:textId="77777777" w:rsidTr="004B0383">
        <w:trPr>
          <w:trHeight w:val="420"/>
          <w:jc w:val="center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1402654D" w14:textId="77777777" w:rsidR="004B0383" w:rsidRPr="00402738" w:rsidRDefault="004B0383" w:rsidP="004B03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402738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15</w:t>
            </w:r>
          </w:p>
        </w:tc>
        <w:tc>
          <w:tcPr>
            <w:tcW w:w="1772" w:type="dxa"/>
            <w:shd w:val="clear" w:color="auto" w:fill="auto"/>
            <w:noWrap/>
            <w:vAlign w:val="bottom"/>
          </w:tcPr>
          <w:p w14:paraId="3AF505E7" w14:textId="38EA8ED4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1107839219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14:paraId="64F03AF8" w14:textId="19762858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Castillo Diaz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6F1323F1" w14:textId="64F67CD3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Gabriela</w:t>
            </w:r>
          </w:p>
        </w:tc>
      </w:tr>
      <w:tr w:rsidR="004B0383" w:rsidRPr="00402738" w14:paraId="4E7690D6" w14:textId="77777777" w:rsidTr="004B0383">
        <w:trPr>
          <w:trHeight w:val="420"/>
          <w:jc w:val="center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38C29228" w14:textId="77777777" w:rsidR="004B0383" w:rsidRPr="00402738" w:rsidRDefault="004B0383" w:rsidP="004B03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402738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16</w:t>
            </w:r>
          </w:p>
        </w:tc>
        <w:tc>
          <w:tcPr>
            <w:tcW w:w="1772" w:type="dxa"/>
            <w:shd w:val="clear" w:color="auto" w:fill="auto"/>
            <w:noWrap/>
            <w:vAlign w:val="bottom"/>
          </w:tcPr>
          <w:p w14:paraId="1B6DD70F" w14:textId="5F1FA815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1027740899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14:paraId="5FE01BB6" w14:textId="5C800A04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Castrillon Saldarriaga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3393F6FA" w14:textId="370D13DF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Abril</w:t>
            </w:r>
          </w:p>
        </w:tc>
      </w:tr>
      <w:tr w:rsidR="004B0383" w:rsidRPr="00402738" w14:paraId="3A61BEB3" w14:textId="77777777" w:rsidTr="004B0383">
        <w:trPr>
          <w:trHeight w:val="420"/>
          <w:jc w:val="center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359F4E8A" w14:textId="77777777" w:rsidR="004B0383" w:rsidRPr="00402738" w:rsidRDefault="004B0383" w:rsidP="004B03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402738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17</w:t>
            </w:r>
          </w:p>
        </w:tc>
        <w:tc>
          <w:tcPr>
            <w:tcW w:w="1772" w:type="dxa"/>
            <w:shd w:val="clear" w:color="auto" w:fill="auto"/>
            <w:noWrap/>
            <w:vAlign w:val="bottom"/>
          </w:tcPr>
          <w:p w14:paraId="3B94D415" w14:textId="0BC01261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1081272039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14:paraId="5798FC33" w14:textId="628DC7D6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Collazos Zamora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231010D0" w14:textId="74384A36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 Fernando</w:t>
            </w:r>
          </w:p>
        </w:tc>
      </w:tr>
      <w:tr w:rsidR="004B0383" w:rsidRPr="00402738" w14:paraId="449EF8B5" w14:textId="77777777" w:rsidTr="004B0383">
        <w:trPr>
          <w:trHeight w:val="420"/>
          <w:jc w:val="center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52DDA946" w14:textId="77777777" w:rsidR="004B0383" w:rsidRPr="00402738" w:rsidRDefault="004B0383" w:rsidP="004B03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402738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18</w:t>
            </w:r>
          </w:p>
        </w:tc>
        <w:tc>
          <w:tcPr>
            <w:tcW w:w="1772" w:type="dxa"/>
            <w:shd w:val="clear" w:color="auto" w:fill="auto"/>
            <w:noWrap/>
            <w:vAlign w:val="bottom"/>
          </w:tcPr>
          <w:p w14:paraId="1CB3D0E0" w14:textId="2E83E1EB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1014980366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14:paraId="3960F12D" w14:textId="147EC838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Coronado Leon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57110FFB" w14:textId="5ED3C9A2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Fernando</w:t>
            </w:r>
          </w:p>
        </w:tc>
      </w:tr>
      <w:tr w:rsidR="004B0383" w:rsidRPr="00402738" w14:paraId="1CB63E39" w14:textId="77777777" w:rsidTr="004B0383">
        <w:trPr>
          <w:trHeight w:val="420"/>
          <w:jc w:val="center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21B82081" w14:textId="77777777" w:rsidR="004B0383" w:rsidRPr="00402738" w:rsidRDefault="004B0383" w:rsidP="004B03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402738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19</w:t>
            </w:r>
          </w:p>
        </w:tc>
        <w:tc>
          <w:tcPr>
            <w:tcW w:w="1772" w:type="dxa"/>
            <w:shd w:val="clear" w:color="auto" w:fill="auto"/>
            <w:noWrap/>
            <w:vAlign w:val="bottom"/>
          </w:tcPr>
          <w:p w14:paraId="2FC3CC28" w14:textId="7DEB3C04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1089096809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14:paraId="057BE577" w14:textId="446A626F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Diaz Cordoba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7D1EABEA" w14:textId="404F1544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 Celeste</w:t>
            </w:r>
          </w:p>
        </w:tc>
      </w:tr>
      <w:tr w:rsidR="004B0383" w:rsidRPr="00402738" w14:paraId="2819AD1D" w14:textId="77777777" w:rsidTr="004B0383">
        <w:trPr>
          <w:trHeight w:val="420"/>
          <w:jc w:val="center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167DE142" w14:textId="77777777" w:rsidR="004B0383" w:rsidRPr="00402738" w:rsidRDefault="004B0383" w:rsidP="004B03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402738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20</w:t>
            </w:r>
          </w:p>
        </w:tc>
        <w:tc>
          <w:tcPr>
            <w:tcW w:w="1772" w:type="dxa"/>
            <w:shd w:val="clear" w:color="auto" w:fill="auto"/>
            <w:noWrap/>
            <w:vAlign w:val="bottom"/>
          </w:tcPr>
          <w:p w14:paraId="76375E91" w14:textId="34EF9C7C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1038869042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14:paraId="4533C65A" w14:textId="6752FF29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Espinosa Alvarez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6E4D5744" w14:textId="7613B7FC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Juan Sebastian</w:t>
            </w:r>
          </w:p>
        </w:tc>
      </w:tr>
      <w:tr w:rsidR="004B0383" w:rsidRPr="00402738" w14:paraId="0F0E63E5" w14:textId="77777777" w:rsidTr="004B0383">
        <w:trPr>
          <w:trHeight w:val="420"/>
          <w:jc w:val="center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7C12EA1A" w14:textId="77777777" w:rsidR="004B0383" w:rsidRPr="00402738" w:rsidRDefault="004B0383" w:rsidP="004B03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402738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21</w:t>
            </w:r>
          </w:p>
        </w:tc>
        <w:tc>
          <w:tcPr>
            <w:tcW w:w="1772" w:type="dxa"/>
            <w:shd w:val="clear" w:color="auto" w:fill="auto"/>
            <w:noWrap/>
            <w:vAlign w:val="bottom"/>
          </w:tcPr>
          <w:p w14:paraId="7CABECF7" w14:textId="6D86348E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1031941360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14:paraId="6AAEB3F1" w14:textId="509B2F16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Franco  Rincon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4B3A1A43" w14:textId="6C6A3070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Valentina</w:t>
            </w:r>
          </w:p>
        </w:tc>
      </w:tr>
      <w:tr w:rsidR="004B0383" w:rsidRPr="00402738" w14:paraId="57495978" w14:textId="77777777" w:rsidTr="004B0383">
        <w:trPr>
          <w:trHeight w:val="420"/>
          <w:jc w:val="center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361AFCB8" w14:textId="77777777" w:rsidR="004B0383" w:rsidRPr="00402738" w:rsidRDefault="004B0383" w:rsidP="004B03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402738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22</w:t>
            </w:r>
          </w:p>
        </w:tc>
        <w:tc>
          <w:tcPr>
            <w:tcW w:w="1772" w:type="dxa"/>
            <w:shd w:val="clear" w:color="auto" w:fill="auto"/>
            <w:noWrap/>
            <w:vAlign w:val="bottom"/>
          </w:tcPr>
          <w:p w14:paraId="445DDEFC" w14:textId="40D12389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1000872387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14:paraId="60402F9A" w14:textId="324D1982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Franco Cardenas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196F20C8" w14:textId="52D868CA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Juan Andrés</w:t>
            </w:r>
          </w:p>
        </w:tc>
      </w:tr>
      <w:tr w:rsidR="004B0383" w:rsidRPr="00402738" w14:paraId="3856EDE7" w14:textId="77777777" w:rsidTr="004B0383">
        <w:trPr>
          <w:trHeight w:val="420"/>
          <w:jc w:val="center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33FA2F01" w14:textId="77777777" w:rsidR="004B0383" w:rsidRPr="00402738" w:rsidRDefault="004B0383" w:rsidP="004B03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402738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23</w:t>
            </w:r>
          </w:p>
        </w:tc>
        <w:tc>
          <w:tcPr>
            <w:tcW w:w="1772" w:type="dxa"/>
            <w:shd w:val="clear" w:color="auto" w:fill="auto"/>
            <w:noWrap/>
            <w:vAlign w:val="bottom"/>
          </w:tcPr>
          <w:p w14:paraId="1FEA0E1C" w14:textId="5339020C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1035153852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14:paraId="712C0C5B" w14:textId="4D105914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Gallo Obregon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41E2E423" w14:textId="0736427D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Emmanuel</w:t>
            </w:r>
          </w:p>
        </w:tc>
      </w:tr>
      <w:tr w:rsidR="004B0383" w:rsidRPr="00402738" w14:paraId="37885AAC" w14:textId="77777777" w:rsidTr="004B0383">
        <w:trPr>
          <w:trHeight w:val="420"/>
          <w:jc w:val="center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79F192ED" w14:textId="77777777" w:rsidR="004B0383" w:rsidRPr="00402738" w:rsidRDefault="004B0383" w:rsidP="004B03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402738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24</w:t>
            </w:r>
          </w:p>
        </w:tc>
        <w:tc>
          <w:tcPr>
            <w:tcW w:w="1772" w:type="dxa"/>
            <w:shd w:val="clear" w:color="auto" w:fill="auto"/>
            <w:noWrap/>
            <w:vAlign w:val="bottom"/>
          </w:tcPr>
          <w:p w14:paraId="439E9066" w14:textId="47A1704E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1034990692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14:paraId="35166E19" w14:textId="175E3156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Galván Valencia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388A9524" w14:textId="13977148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Jose David</w:t>
            </w:r>
          </w:p>
        </w:tc>
      </w:tr>
      <w:tr w:rsidR="004B0383" w:rsidRPr="00402738" w14:paraId="7DD10A1C" w14:textId="77777777" w:rsidTr="004B0383">
        <w:trPr>
          <w:trHeight w:val="420"/>
          <w:jc w:val="center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050B551A" w14:textId="77777777" w:rsidR="004B0383" w:rsidRPr="00402738" w:rsidRDefault="004B0383" w:rsidP="004B03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402738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25</w:t>
            </w:r>
          </w:p>
        </w:tc>
        <w:tc>
          <w:tcPr>
            <w:tcW w:w="1772" w:type="dxa"/>
            <w:shd w:val="clear" w:color="auto" w:fill="auto"/>
            <w:noWrap/>
            <w:vAlign w:val="bottom"/>
          </w:tcPr>
          <w:p w14:paraId="1ECC670B" w14:textId="33E1A41C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1034987597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14:paraId="2299C500" w14:textId="72618E8D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Garcés Tobón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002746BA" w14:textId="23A6A2E6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</w:tr>
      <w:tr w:rsidR="004B0383" w:rsidRPr="00402738" w14:paraId="4BA4D3ED" w14:textId="77777777" w:rsidTr="004B0383">
        <w:trPr>
          <w:trHeight w:val="420"/>
          <w:jc w:val="center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577DCB62" w14:textId="77777777" w:rsidR="004B0383" w:rsidRPr="00402738" w:rsidRDefault="004B0383" w:rsidP="004B03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402738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26</w:t>
            </w:r>
          </w:p>
        </w:tc>
        <w:tc>
          <w:tcPr>
            <w:tcW w:w="1772" w:type="dxa"/>
            <w:shd w:val="clear" w:color="auto" w:fill="auto"/>
            <w:noWrap/>
            <w:vAlign w:val="bottom"/>
          </w:tcPr>
          <w:p w14:paraId="0FF05688" w14:textId="4AC405C8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1017928458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14:paraId="1234506A" w14:textId="5D1E9449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Giraldo Acosta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7BFD9E0A" w14:textId="792B8B0F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Isaac</w:t>
            </w:r>
          </w:p>
        </w:tc>
      </w:tr>
      <w:tr w:rsidR="004B0383" w:rsidRPr="00402738" w14:paraId="73C96D7B" w14:textId="77777777" w:rsidTr="004B0383">
        <w:trPr>
          <w:trHeight w:val="420"/>
          <w:jc w:val="center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0D631354" w14:textId="77777777" w:rsidR="004B0383" w:rsidRPr="00402738" w:rsidRDefault="004B0383" w:rsidP="004B03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402738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27</w:t>
            </w:r>
          </w:p>
        </w:tc>
        <w:tc>
          <w:tcPr>
            <w:tcW w:w="1772" w:type="dxa"/>
            <w:shd w:val="clear" w:color="auto" w:fill="auto"/>
            <w:noWrap/>
            <w:vAlign w:val="bottom"/>
          </w:tcPr>
          <w:p w14:paraId="2CE92408" w14:textId="1682B6C9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1089932393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14:paraId="07180853" w14:textId="2FAB0C12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Giraldo Botero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4003FB38" w14:textId="4FFADA37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Federico</w:t>
            </w:r>
          </w:p>
        </w:tc>
      </w:tr>
      <w:tr w:rsidR="004B0383" w:rsidRPr="00402738" w14:paraId="4828398C" w14:textId="77777777" w:rsidTr="004B0383">
        <w:trPr>
          <w:trHeight w:val="420"/>
          <w:jc w:val="center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1179F53B" w14:textId="77777777" w:rsidR="004B0383" w:rsidRPr="00402738" w:rsidRDefault="004B0383" w:rsidP="004B03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402738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28</w:t>
            </w:r>
          </w:p>
        </w:tc>
        <w:tc>
          <w:tcPr>
            <w:tcW w:w="1772" w:type="dxa"/>
            <w:shd w:val="clear" w:color="auto" w:fill="auto"/>
            <w:noWrap/>
            <w:vAlign w:val="bottom"/>
          </w:tcPr>
          <w:p w14:paraId="0EC1A17E" w14:textId="65925B5A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1027660713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14:paraId="355D1612" w14:textId="3AC770B3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Gomez Cano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4F248C53" w14:textId="103B572D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Sofia</w:t>
            </w:r>
          </w:p>
        </w:tc>
      </w:tr>
      <w:tr w:rsidR="004B0383" w:rsidRPr="00402738" w14:paraId="4753DFBC" w14:textId="77777777" w:rsidTr="004B0383">
        <w:trPr>
          <w:trHeight w:val="420"/>
          <w:jc w:val="center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4A349131" w14:textId="77777777" w:rsidR="004B0383" w:rsidRPr="00402738" w:rsidRDefault="004B0383" w:rsidP="004B03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402738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29</w:t>
            </w:r>
          </w:p>
        </w:tc>
        <w:tc>
          <w:tcPr>
            <w:tcW w:w="1772" w:type="dxa"/>
            <w:shd w:val="clear" w:color="auto" w:fill="auto"/>
            <w:noWrap/>
            <w:vAlign w:val="bottom"/>
          </w:tcPr>
          <w:p w14:paraId="5DB2DCC4" w14:textId="4F8C0C26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1034989249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14:paraId="31CC2E7C" w14:textId="4ABAED7D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Gómez Sosa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01201861" w14:textId="0035AC88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Maximiliano</w:t>
            </w:r>
          </w:p>
        </w:tc>
      </w:tr>
      <w:tr w:rsidR="004B0383" w:rsidRPr="00402738" w14:paraId="7E7D7B92" w14:textId="77777777" w:rsidTr="004B0383">
        <w:trPr>
          <w:trHeight w:val="420"/>
          <w:jc w:val="center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77BB065D" w14:textId="77777777" w:rsidR="004B0383" w:rsidRPr="00402738" w:rsidRDefault="004B0383" w:rsidP="004B03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402738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30</w:t>
            </w:r>
          </w:p>
        </w:tc>
        <w:tc>
          <w:tcPr>
            <w:tcW w:w="1772" w:type="dxa"/>
            <w:shd w:val="clear" w:color="auto" w:fill="auto"/>
            <w:noWrap/>
            <w:vAlign w:val="bottom"/>
          </w:tcPr>
          <w:p w14:paraId="5CF005A2" w14:textId="262881E6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1033259418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14:paraId="7F150EC2" w14:textId="7B0C19A3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González Alvarez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65E432CB" w14:textId="1A407C93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Santiago</w:t>
            </w:r>
          </w:p>
        </w:tc>
      </w:tr>
      <w:tr w:rsidR="004B0383" w:rsidRPr="00402738" w14:paraId="49E4DC4F" w14:textId="77777777" w:rsidTr="004B0383">
        <w:trPr>
          <w:trHeight w:val="420"/>
          <w:jc w:val="center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2EFA8A79" w14:textId="77777777" w:rsidR="004B0383" w:rsidRPr="00402738" w:rsidRDefault="004B0383" w:rsidP="004B03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402738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31</w:t>
            </w:r>
          </w:p>
        </w:tc>
        <w:tc>
          <w:tcPr>
            <w:tcW w:w="1772" w:type="dxa"/>
            <w:shd w:val="clear" w:color="auto" w:fill="auto"/>
            <w:noWrap/>
            <w:vAlign w:val="bottom"/>
          </w:tcPr>
          <w:p w14:paraId="5C9F164D" w14:textId="36F7DEB5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1027740944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14:paraId="5E2779B6" w14:textId="5E278E48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Henao Patiño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2B7530FB" w14:textId="2E8A59C4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Emmanuel</w:t>
            </w:r>
          </w:p>
        </w:tc>
      </w:tr>
      <w:tr w:rsidR="004B0383" w:rsidRPr="00402738" w14:paraId="576FB1DE" w14:textId="77777777" w:rsidTr="004B0383">
        <w:trPr>
          <w:trHeight w:val="420"/>
          <w:jc w:val="center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6BE49558" w14:textId="77777777" w:rsidR="004B0383" w:rsidRPr="00402738" w:rsidRDefault="004B0383" w:rsidP="004B03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402738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32</w:t>
            </w:r>
          </w:p>
        </w:tc>
        <w:tc>
          <w:tcPr>
            <w:tcW w:w="1772" w:type="dxa"/>
            <w:shd w:val="clear" w:color="auto" w:fill="auto"/>
            <w:noWrap/>
            <w:vAlign w:val="bottom"/>
          </w:tcPr>
          <w:p w14:paraId="3B423838" w14:textId="0CA2867A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1036449523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14:paraId="7673A1DE" w14:textId="520DBABB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Hernández Sánchez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4D15C692" w14:textId="73C16B8D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Juan Manuel</w:t>
            </w:r>
          </w:p>
        </w:tc>
      </w:tr>
      <w:tr w:rsidR="004B0383" w:rsidRPr="00402738" w14:paraId="17E466FA" w14:textId="77777777" w:rsidTr="004B0383">
        <w:trPr>
          <w:trHeight w:val="420"/>
          <w:jc w:val="center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730781E3" w14:textId="77777777" w:rsidR="004B0383" w:rsidRPr="00402738" w:rsidRDefault="004B0383" w:rsidP="004B03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402738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33</w:t>
            </w:r>
          </w:p>
        </w:tc>
        <w:tc>
          <w:tcPr>
            <w:tcW w:w="1772" w:type="dxa"/>
            <w:shd w:val="clear" w:color="auto" w:fill="auto"/>
            <w:noWrap/>
            <w:vAlign w:val="bottom"/>
          </w:tcPr>
          <w:p w14:paraId="020EE56B" w14:textId="5E47F556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1040034961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14:paraId="1083E868" w14:textId="099BBA7D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Jiménez Pérez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2F77898B" w14:textId="364E0382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Manuela</w:t>
            </w:r>
          </w:p>
        </w:tc>
      </w:tr>
      <w:tr w:rsidR="004B0383" w:rsidRPr="00402738" w14:paraId="5118C40F" w14:textId="77777777" w:rsidTr="004B0383">
        <w:trPr>
          <w:trHeight w:val="420"/>
          <w:jc w:val="center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304F3141" w14:textId="77777777" w:rsidR="004B0383" w:rsidRPr="00402738" w:rsidRDefault="004B0383" w:rsidP="004B03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402738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34</w:t>
            </w:r>
          </w:p>
        </w:tc>
        <w:tc>
          <w:tcPr>
            <w:tcW w:w="1772" w:type="dxa"/>
            <w:shd w:val="clear" w:color="auto" w:fill="auto"/>
            <w:noWrap/>
            <w:vAlign w:val="bottom"/>
          </w:tcPr>
          <w:p w14:paraId="69215970" w14:textId="69E9719C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1117504179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14:paraId="3F70FAD3" w14:textId="3BB85047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López García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6C534206" w14:textId="28EC8F22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Juan Jose</w:t>
            </w:r>
          </w:p>
        </w:tc>
      </w:tr>
      <w:tr w:rsidR="004B0383" w:rsidRPr="00402738" w14:paraId="3A69B49E" w14:textId="77777777" w:rsidTr="004B0383">
        <w:trPr>
          <w:trHeight w:val="420"/>
          <w:jc w:val="center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3E26523C" w14:textId="77777777" w:rsidR="004B0383" w:rsidRPr="00402738" w:rsidRDefault="004B0383" w:rsidP="004B03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402738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35</w:t>
            </w:r>
          </w:p>
        </w:tc>
        <w:tc>
          <w:tcPr>
            <w:tcW w:w="1772" w:type="dxa"/>
            <w:shd w:val="clear" w:color="auto" w:fill="auto"/>
            <w:noWrap/>
            <w:vAlign w:val="bottom"/>
          </w:tcPr>
          <w:p w14:paraId="5F2D9904" w14:textId="163BCEF1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1138525664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14:paraId="73542AC2" w14:textId="0F7EA0E3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Luna Montenegro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7EF93B6D" w14:textId="07EED3D3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Alejandra María</w:t>
            </w:r>
          </w:p>
        </w:tc>
      </w:tr>
      <w:tr w:rsidR="004B0383" w:rsidRPr="00402738" w14:paraId="5E7C165E" w14:textId="77777777" w:rsidTr="004B0383">
        <w:trPr>
          <w:trHeight w:val="420"/>
          <w:jc w:val="center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0442DA28" w14:textId="77777777" w:rsidR="004B0383" w:rsidRPr="00402738" w:rsidRDefault="004B0383" w:rsidP="004B03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402738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36</w:t>
            </w:r>
          </w:p>
        </w:tc>
        <w:tc>
          <w:tcPr>
            <w:tcW w:w="1772" w:type="dxa"/>
            <w:shd w:val="clear" w:color="auto" w:fill="auto"/>
            <w:noWrap/>
            <w:vAlign w:val="bottom"/>
          </w:tcPr>
          <w:p w14:paraId="13B7F252" w14:textId="7040F155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1027957484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14:paraId="12D7F9B3" w14:textId="0677461D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Marín Agudelo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02930D91" w14:textId="28C9804E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 Fernanda</w:t>
            </w:r>
          </w:p>
        </w:tc>
      </w:tr>
      <w:tr w:rsidR="004B0383" w:rsidRPr="00402738" w14:paraId="21987B52" w14:textId="77777777" w:rsidTr="004B0383">
        <w:trPr>
          <w:trHeight w:val="420"/>
          <w:jc w:val="center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5972F1CF" w14:textId="77777777" w:rsidR="004B0383" w:rsidRPr="00402738" w:rsidRDefault="004B0383" w:rsidP="004B03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402738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lastRenderedPageBreak/>
              <w:t>37</w:t>
            </w:r>
          </w:p>
        </w:tc>
        <w:tc>
          <w:tcPr>
            <w:tcW w:w="1772" w:type="dxa"/>
            <w:shd w:val="clear" w:color="auto" w:fill="auto"/>
            <w:noWrap/>
            <w:vAlign w:val="bottom"/>
          </w:tcPr>
          <w:p w14:paraId="29B384FE" w14:textId="554C0BE6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1027801868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14:paraId="6701C23D" w14:textId="61714F0B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Marquez Gutierrez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49858051" w14:textId="52F246B1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Daniela</w:t>
            </w:r>
          </w:p>
        </w:tc>
      </w:tr>
      <w:tr w:rsidR="004B0383" w:rsidRPr="00402738" w14:paraId="6FA17B47" w14:textId="77777777" w:rsidTr="004B0383">
        <w:trPr>
          <w:trHeight w:val="420"/>
          <w:jc w:val="center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71BFAEBC" w14:textId="77777777" w:rsidR="004B0383" w:rsidRPr="00402738" w:rsidRDefault="004B0383" w:rsidP="004B03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402738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38</w:t>
            </w:r>
          </w:p>
        </w:tc>
        <w:tc>
          <w:tcPr>
            <w:tcW w:w="1772" w:type="dxa"/>
            <w:shd w:val="clear" w:color="auto" w:fill="auto"/>
            <w:noWrap/>
            <w:vAlign w:val="bottom"/>
          </w:tcPr>
          <w:p w14:paraId="619F5A1B" w14:textId="338ECB25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1123637086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14:paraId="3950A8BB" w14:textId="081411ED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Mitchell Connolly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6665EF7D" w14:textId="05006F84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Hojoyce</w:t>
            </w:r>
            <w:proofErr w:type="spellEnd"/>
          </w:p>
        </w:tc>
      </w:tr>
      <w:tr w:rsidR="004B0383" w:rsidRPr="00402738" w14:paraId="2F4EDA7E" w14:textId="77777777" w:rsidTr="004B0383">
        <w:trPr>
          <w:trHeight w:val="420"/>
          <w:jc w:val="center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21035013" w14:textId="77777777" w:rsidR="004B0383" w:rsidRPr="00402738" w:rsidRDefault="004B0383" w:rsidP="004B03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402738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39</w:t>
            </w:r>
          </w:p>
        </w:tc>
        <w:tc>
          <w:tcPr>
            <w:tcW w:w="1772" w:type="dxa"/>
            <w:shd w:val="clear" w:color="auto" w:fill="auto"/>
            <w:noWrap/>
            <w:vAlign w:val="bottom"/>
          </w:tcPr>
          <w:p w14:paraId="1723B75B" w14:textId="7CC2DA30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1034988188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14:paraId="503DD85A" w14:textId="5A396F54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Montoya Valencia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6FA1DAAC" w14:textId="6870C826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Mariana</w:t>
            </w:r>
          </w:p>
        </w:tc>
      </w:tr>
      <w:tr w:rsidR="004B0383" w:rsidRPr="00402738" w14:paraId="434AF094" w14:textId="77777777" w:rsidTr="004B0383">
        <w:trPr>
          <w:trHeight w:val="420"/>
          <w:jc w:val="center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7F20DDB9" w14:textId="77777777" w:rsidR="004B0383" w:rsidRPr="00402738" w:rsidRDefault="004B0383" w:rsidP="004B03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402738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40</w:t>
            </w:r>
          </w:p>
        </w:tc>
        <w:tc>
          <w:tcPr>
            <w:tcW w:w="1772" w:type="dxa"/>
            <w:shd w:val="clear" w:color="auto" w:fill="auto"/>
            <w:noWrap/>
            <w:vAlign w:val="bottom"/>
          </w:tcPr>
          <w:p w14:paraId="2AE70D20" w14:textId="49BB4374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1001132883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14:paraId="7CEF5578" w14:textId="30179754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Montoya Zapata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04AEDC6D" w14:textId="1415315C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Pablo Mateo</w:t>
            </w:r>
          </w:p>
        </w:tc>
      </w:tr>
      <w:tr w:rsidR="004B0383" w:rsidRPr="00402738" w14:paraId="23AD1D36" w14:textId="77777777" w:rsidTr="004B0383">
        <w:trPr>
          <w:trHeight w:val="420"/>
          <w:jc w:val="center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2CFC3356" w14:textId="77777777" w:rsidR="004B0383" w:rsidRPr="00402738" w:rsidRDefault="004B0383" w:rsidP="004B03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402738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41</w:t>
            </w:r>
          </w:p>
        </w:tc>
        <w:tc>
          <w:tcPr>
            <w:tcW w:w="1772" w:type="dxa"/>
            <w:shd w:val="clear" w:color="auto" w:fill="auto"/>
            <w:noWrap/>
            <w:vAlign w:val="bottom"/>
          </w:tcPr>
          <w:p w14:paraId="624A2E5A" w14:textId="0C13409C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1027803000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14:paraId="52E110CE" w14:textId="59A25E43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Navales Restrepo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1F4E8E12" w14:textId="45071604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Sara</w:t>
            </w:r>
          </w:p>
        </w:tc>
      </w:tr>
      <w:tr w:rsidR="004B0383" w:rsidRPr="00402738" w14:paraId="0544DC23" w14:textId="77777777" w:rsidTr="004B0383">
        <w:trPr>
          <w:trHeight w:val="420"/>
          <w:jc w:val="center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43465DD5" w14:textId="77777777" w:rsidR="004B0383" w:rsidRPr="00402738" w:rsidRDefault="004B0383" w:rsidP="004B03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402738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42</w:t>
            </w:r>
          </w:p>
        </w:tc>
        <w:tc>
          <w:tcPr>
            <w:tcW w:w="1772" w:type="dxa"/>
            <w:shd w:val="clear" w:color="auto" w:fill="auto"/>
            <w:noWrap/>
            <w:vAlign w:val="bottom"/>
          </w:tcPr>
          <w:p w14:paraId="7D8A9D93" w14:textId="3BE483F3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1066269679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14:paraId="49CC1181" w14:textId="48A6DBB7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Núñez Picón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34C85A81" w14:textId="4447DE89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Sarah Sofía</w:t>
            </w:r>
          </w:p>
        </w:tc>
      </w:tr>
      <w:tr w:rsidR="004B0383" w:rsidRPr="00402738" w14:paraId="011E3A5B" w14:textId="77777777" w:rsidTr="004B0383">
        <w:trPr>
          <w:trHeight w:val="420"/>
          <w:jc w:val="center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3DBDD2F4" w14:textId="77777777" w:rsidR="004B0383" w:rsidRPr="00402738" w:rsidRDefault="004B0383" w:rsidP="004B03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402738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43</w:t>
            </w:r>
          </w:p>
        </w:tc>
        <w:tc>
          <w:tcPr>
            <w:tcW w:w="1772" w:type="dxa"/>
            <w:shd w:val="clear" w:color="auto" w:fill="auto"/>
            <w:noWrap/>
            <w:vAlign w:val="bottom"/>
          </w:tcPr>
          <w:p w14:paraId="3652A2DF" w14:textId="14310C8F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1034276167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14:paraId="1B3F22C0" w14:textId="38BB74CF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Orrego Miranda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6024DC24" w14:textId="0A7CFF25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Carlos Stefan</w:t>
            </w:r>
          </w:p>
        </w:tc>
      </w:tr>
      <w:tr w:rsidR="004B0383" w:rsidRPr="00402738" w14:paraId="6B743857" w14:textId="77777777" w:rsidTr="004B0383">
        <w:trPr>
          <w:trHeight w:val="420"/>
          <w:jc w:val="center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7FB17066" w14:textId="77777777" w:rsidR="004B0383" w:rsidRPr="00402738" w:rsidRDefault="004B0383" w:rsidP="004B03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402738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44</w:t>
            </w:r>
          </w:p>
        </w:tc>
        <w:tc>
          <w:tcPr>
            <w:tcW w:w="1772" w:type="dxa"/>
            <w:shd w:val="clear" w:color="auto" w:fill="auto"/>
            <w:noWrap/>
            <w:vAlign w:val="bottom"/>
          </w:tcPr>
          <w:p w14:paraId="5531F3DD" w14:textId="7854EF07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1137976522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14:paraId="78653F92" w14:textId="6D62CF69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Ortiz Alvarez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5F44BF85" w14:textId="02BBD055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Juan David</w:t>
            </w:r>
          </w:p>
        </w:tc>
      </w:tr>
      <w:tr w:rsidR="004B0383" w:rsidRPr="00402738" w14:paraId="71AFE8F9" w14:textId="77777777" w:rsidTr="004B0383">
        <w:trPr>
          <w:trHeight w:val="420"/>
          <w:jc w:val="center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64A25871" w14:textId="77777777" w:rsidR="004B0383" w:rsidRPr="00402738" w:rsidRDefault="004B0383" w:rsidP="004B03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402738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45</w:t>
            </w:r>
          </w:p>
        </w:tc>
        <w:tc>
          <w:tcPr>
            <w:tcW w:w="1772" w:type="dxa"/>
            <w:shd w:val="clear" w:color="auto" w:fill="auto"/>
            <w:noWrap/>
            <w:vAlign w:val="bottom"/>
          </w:tcPr>
          <w:p w14:paraId="4327C430" w14:textId="7A33F09E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1044624301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14:paraId="679E36CF" w14:textId="35A2CFE4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Osorio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Medoza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3BA98714" w14:textId="420E3D5D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Luis Camilo</w:t>
            </w:r>
          </w:p>
        </w:tc>
      </w:tr>
      <w:tr w:rsidR="004B0383" w:rsidRPr="00402738" w14:paraId="13534320" w14:textId="77777777" w:rsidTr="004B0383">
        <w:trPr>
          <w:trHeight w:val="420"/>
          <w:jc w:val="center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04898914" w14:textId="77777777" w:rsidR="004B0383" w:rsidRPr="00402738" w:rsidRDefault="004B0383" w:rsidP="004B03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402738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46</w:t>
            </w:r>
          </w:p>
        </w:tc>
        <w:tc>
          <w:tcPr>
            <w:tcW w:w="1772" w:type="dxa"/>
            <w:shd w:val="clear" w:color="auto" w:fill="auto"/>
            <w:noWrap/>
            <w:vAlign w:val="bottom"/>
          </w:tcPr>
          <w:p w14:paraId="2B5C780B" w14:textId="3754E2F7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1031940558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14:paraId="1576052E" w14:textId="4E93F0D3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Pérez Moreno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6BB17E9D" w14:textId="1C8AB95A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Mariana</w:t>
            </w:r>
          </w:p>
        </w:tc>
      </w:tr>
      <w:tr w:rsidR="004B0383" w:rsidRPr="00402738" w14:paraId="1948CDE4" w14:textId="77777777" w:rsidTr="004B0383">
        <w:trPr>
          <w:trHeight w:val="420"/>
          <w:jc w:val="center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7C42E04A" w14:textId="77777777" w:rsidR="004B0383" w:rsidRPr="00402738" w:rsidRDefault="004B0383" w:rsidP="004B03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402738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47</w:t>
            </w:r>
          </w:p>
        </w:tc>
        <w:tc>
          <w:tcPr>
            <w:tcW w:w="1772" w:type="dxa"/>
            <w:shd w:val="clear" w:color="auto" w:fill="auto"/>
            <w:noWrap/>
            <w:vAlign w:val="bottom"/>
          </w:tcPr>
          <w:p w14:paraId="2CA36388" w14:textId="10F57E5A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1138524732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14:paraId="132E1A92" w14:textId="34FCEF34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Quiñonez Melo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6ABE156C" w14:textId="667173AE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Ariana Sofia</w:t>
            </w:r>
          </w:p>
        </w:tc>
      </w:tr>
      <w:tr w:rsidR="004B0383" w:rsidRPr="00402738" w14:paraId="3D625783" w14:textId="77777777" w:rsidTr="004B0383">
        <w:trPr>
          <w:trHeight w:val="420"/>
          <w:jc w:val="center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190F6EC2" w14:textId="77777777" w:rsidR="004B0383" w:rsidRPr="00402738" w:rsidRDefault="004B0383" w:rsidP="004B03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402738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48</w:t>
            </w:r>
          </w:p>
        </w:tc>
        <w:tc>
          <w:tcPr>
            <w:tcW w:w="1772" w:type="dxa"/>
            <w:shd w:val="clear" w:color="auto" w:fill="auto"/>
            <w:noWrap/>
            <w:vAlign w:val="bottom"/>
          </w:tcPr>
          <w:p w14:paraId="0018D488" w14:textId="296FD997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1035701499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14:paraId="539E26E5" w14:textId="42FB479A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Ramirez Tabares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7546EF97" w14:textId="3CF6BF4E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Isabella</w:t>
            </w:r>
          </w:p>
        </w:tc>
      </w:tr>
      <w:tr w:rsidR="004B0383" w:rsidRPr="00402738" w14:paraId="7EBC123A" w14:textId="77777777" w:rsidTr="004B0383">
        <w:trPr>
          <w:trHeight w:val="420"/>
          <w:jc w:val="center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00C4068C" w14:textId="77777777" w:rsidR="004B0383" w:rsidRPr="00402738" w:rsidRDefault="004B0383" w:rsidP="004B03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402738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49</w:t>
            </w:r>
          </w:p>
        </w:tc>
        <w:tc>
          <w:tcPr>
            <w:tcW w:w="1772" w:type="dxa"/>
            <w:shd w:val="clear" w:color="auto" w:fill="auto"/>
            <w:noWrap/>
            <w:vAlign w:val="bottom"/>
          </w:tcPr>
          <w:p w14:paraId="7B3BE70C" w14:textId="6115DD70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1023303061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14:paraId="441BAE6C" w14:textId="1EDD042E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Remolina Lopera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74FF3C60" w14:textId="1FF6212B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Laura Sofia</w:t>
            </w:r>
          </w:p>
        </w:tc>
      </w:tr>
      <w:tr w:rsidR="004B0383" w:rsidRPr="00402738" w14:paraId="26875A4D" w14:textId="77777777" w:rsidTr="004B0383">
        <w:trPr>
          <w:trHeight w:val="420"/>
          <w:jc w:val="center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101435E2" w14:textId="77777777" w:rsidR="004B0383" w:rsidRPr="00402738" w:rsidRDefault="004B0383" w:rsidP="004B03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402738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50</w:t>
            </w:r>
          </w:p>
        </w:tc>
        <w:tc>
          <w:tcPr>
            <w:tcW w:w="1772" w:type="dxa"/>
            <w:shd w:val="clear" w:color="auto" w:fill="auto"/>
            <w:noWrap/>
            <w:vAlign w:val="bottom"/>
          </w:tcPr>
          <w:p w14:paraId="7263C77C" w14:textId="40633AE6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1017928362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14:paraId="78E8DC93" w14:textId="39D75FF3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Restrepo Botero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1862EF69" w14:textId="1688B151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Elisa</w:t>
            </w:r>
          </w:p>
        </w:tc>
      </w:tr>
      <w:tr w:rsidR="004B0383" w:rsidRPr="00402738" w14:paraId="62CDFCA3" w14:textId="77777777" w:rsidTr="004B0383">
        <w:trPr>
          <w:trHeight w:val="420"/>
          <w:jc w:val="center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319FF691" w14:textId="77777777" w:rsidR="004B0383" w:rsidRPr="00402738" w:rsidRDefault="004B0383" w:rsidP="004B03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402738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51</w:t>
            </w:r>
          </w:p>
        </w:tc>
        <w:tc>
          <w:tcPr>
            <w:tcW w:w="1772" w:type="dxa"/>
            <w:shd w:val="clear" w:color="auto" w:fill="auto"/>
            <w:noWrap/>
            <w:vAlign w:val="bottom"/>
          </w:tcPr>
          <w:p w14:paraId="60C2F429" w14:textId="15072135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32108376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14:paraId="321DC0C8" w14:textId="4D91AB3F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Restrepo Fernández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3A79841C" w14:textId="6863642E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Marcela</w:t>
            </w:r>
          </w:p>
        </w:tc>
      </w:tr>
      <w:tr w:rsidR="004B0383" w:rsidRPr="00402738" w14:paraId="292468FE" w14:textId="77777777" w:rsidTr="004B0383">
        <w:trPr>
          <w:trHeight w:val="420"/>
          <w:jc w:val="center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1361EA96" w14:textId="77777777" w:rsidR="004B0383" w:rsidRPr="00402738" w:rsidRDefault="004B0383" w:rsidP="004B03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402738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52</w:t>
            </w:r>
          </w:p>
        </w:tc>
        <w:tc>
          <w:tcPr>
            <w:tcW w:w="1772" w:type="dxa"/>
            <w:shd w:val="clear" w:color="auto" w:fill="auto"/>
            <w:noWrap/>
            <w:vAlign w:val="bottom"/>
          </w:tcPr>
          <w:p w14:paraId="2E712927" w14:textId="48071FD0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1125779067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14:paraId="46447A89" w14:textId="545C4601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Restrepo Muñoz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4C1DAA8B" w14:textId="72F66D3A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Paulina</w:t>
            </w:r>
          </w:p>
        </w:tc>
      </w:tr>
      <w:tr w:rsidR="004B0383" w:rsidRPr="00402738" w14:paraId="1E2BE9D5" w14:textId="77777777" w:rsidTr="004B0383">
        <w:trPr>
          <w:trHeight w:val="420"/>
          <w:jc w:val="center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74DCB196" w14:textId="77777777" w:rsidR="004B0383" w:rsidRPr="00402738" w:rsidRDefault="004B0383" w:rsidP="004B03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402738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53</w:t>
            </w:r>
          </w:p>
        </w:tc>
        <w:tc>
          <w:tcPr>
            <w:tcW w:w="1772" w:type="dxa"/>
            <w:shd w:val="clear" w:color="auto" w:fill="auto"/>
            <w:noWrap/>
            <w:vAlign w:val="bottom"/>
          </w:tcPr>
          <w:p w14:paraId="5195B51D" w14:textId="72C9343E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1025890811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14:paraId="7751E97B" w14:textId="2BE61733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Rios Acevedo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1C770C9F" w14:textId="3514CFED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Luciana</w:t>
            </w:r>
          </w:p>
        </w:tc>
      </w:tr>
      <w:tr w:rsidR="004B0383" w:rsidRPr="00402738" w14:paraId="5A7B203F" w14:textId="77777777" w:rsidTr="004B0383">
        <w:trPr>
          <w:trHeight w:val="420"/>
          <w:jc w:val="center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15B66174" w14:textId="77777777" w:rsidR="004B0383" w:rsidRPr="00402738" w:rsidRDefault="004B0383" w:rsidP="004B03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402738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54</w:t>
            </w:r>
          </w:p>
        </w:tc>
        <w:tc>
          <w:tcPr>
            <w:tcW w:w="1772" w:type="dxa"/>
            <w:shd w:val="clear" w:color="auto" w:fill="auto"/>
            <w:noWrap/>
            <w:vAlign w:val="bottom"/>
          </w:tcPr>
          <w:p w14:paraId="10C56726" w14:textId="7A798D1D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1011511985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14:paraId="0012E5A4" w14:textId="24277F75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Rodríguez Restrepo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700066F8" w14:textId="1A5170F7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Valentina</w:t>
            </w:r>
          </w:p>
        </w:tc>
      </w:tr>
      <w:tr w:rsidR="004B0383" w:rsidRPr="00402738" w14:paraId="29CFCA71" w14:textId="77777777" w:rsidTr="004B0383">
        <w:trPr>
          <w:trHeight w:val="420"/>
          <w:jc w:val="center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4090E495" w14:textId="77777777" w:rsidR="004B0383" w:rsidRPr="00402738" w:rsidRDefault="004B0383" w:rsidP="004B03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402738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55</w:t>
            </w:r>
          </w:p>
        </w:tc>
        <w:tc>
          <w:tcPr>
            <w:tcW w:w="1772" w:type="dxa"/>
            <w:shd w:val="clear" w:color="auto" w:fill="auto"/>
            <w:noWrap/>
            <w:vAlign w:val="bottom"/>
          </w:tcPr>
          <w:p w14:paraId="119DFDDA" w14:textId="416775D1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1092850687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14:paraId="75203FE0" w14:textId="391FB4B5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Rojas Aristizabal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713F709A" w14:textId="10645F2B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Eliana</w:t>
            </w:r>
          </w:p>
        </w:tc>
      </w:tr>
      <w:tr w:rsidR="004B0383" w:rsidRPr="00402738" w14:paraId="66C33FB1" w14:textId="77777777" w:rsidTr="004B0383">
        <w:trPr>
          <w:trHeight w:val="420"/>
          <w:jc w:val="center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23962CB1" w14:textId="77777777" w:rsidR="004B0383" w:rsidRPr="00402738" w:rsidRDefault="004B0383" w:rsidP="004B03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402738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56</w:t>
            </w:r>
          </w:p>
        </w:tc>
        <w:tc>
          <w:tcPr>
            <w:tcW w:w="1772" w:type="dxa"/>
            <w:shd w:val="clear" w:color="auto" w:fill="auto"/>
            <w:noWrap/>
            <w:vAlign w:val="bottom"/>
          </w:tcPr>
          <w:p w14:paraId="533D3B65" w14:textId="75A3BF2C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1093594343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14:paraId="6F1C7B43" w14:textId="25E9F0EC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Rojas Sarmiento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32B1B6EC" w14:textId="1ACC63FB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 Paula</w:t>
            </w:r>
          </w:p>
        </w:tc>
      </w:tr>
      <w:tr w:rsidR="004B0383" w:rsidRPr="00402738" w14:paraId="49963B4E" w14:textId="77777777" w:rsidTr="004B0383">
        <w:trPr>
          <w:trHeight w:val="420"/>
          <w:jc w:val="center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6B6F5FD6" w14:textId="77777777" w:rsidR="004B0383" w:rsidRPr="00402738" w:rsidRDefault="004B0383" w:rsidP="004B03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402738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57</w:t>
            </w:r>
          </w:p>
        </w:tc>
        <w:tc>
          <w:tcPr>
            <w:tcW w:w="1772" w:type="dxa"/>
            <w:shd w:val="clear" w:color="auto" w:fill="auto"/>
            <w:noWrap/>
            <w:vAlign w:val="bottom"/>
          </w:tcPr>
          <w:p w14:paraId="2ABC7C38" w14:textId="2E244A49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1192776488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14:paraId="1BF64457" w14:textId="41428B8A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Romero Rojas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51A888D5" w14:textId="30F00FBD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Laura Melisa</w:t>
            </w:r>
          </w:p>
        </w:tc>
      </w:tr>
      <w:tr w:rsidR="004B0383" w:rsidRPr="00402738" w14:paraId="65C21442" w14:textId="77777777" w:rsidTr="004B0383">
        <w:trPr>
          <w:trHeight w:val="420"/>
          <w:jc w:val="center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236DF6B4" w14:textId="77777777" w:rsidR="004B0383" w:rsidRPr="00402738" w:rsidRDefault="004B0383" w:rsidP="004B03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402738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58</w:t>
            </w:r>
          </w:p>
        </w:tc>
        <w:tc>
          <w:tcPr>
            <w:tcW w:w="1772" w:type="dxa"/>
            <w:shd w:val="clear" w:color="auto" w:fill="auto"/>
            <w:noWrap/>
            <w:vAlign w:val="bottom"/>
          </w:tcPr>
          <w:p w14:paraId="4C9E2949" w14:textId="0498A100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1038868667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14:paraId="6AA2C3D0" w14:textId="6E654095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Sarmiento Usuga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013EEACB" w14:textId="3D6B8E30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Axel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Dunkan</w:t>
            </w:r>
            <w:proofErr w:type="spellEnd"/>
          </w:p>
        </w:tc>
      </w:tr>
      <w:tr w:rsidR="004B0383" w:rsidRPr="00402738" w14:paraId="3BB94AFC" w14:textId="77777777" w:rsidTr="004B0383">
        <w:trPr>
          <w:trHeight w:val="420"/>
          <w:jc w:val="center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61900FC0" w14:textId="77777777" w:rsidR="004B0383" w:rsidRPr="00402738" w:rsidRDefault="004B0383" w:rsidP="004B03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402738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59</w:t>
            </w:r>
          </w:p>
        </w:tc>
        <w:tc>
          <w:tcPr>
            <w:tcW w:w="1772" w:type="dxa"/>
            <w:shd w:val="clear" w:color="auto" w:fill="auto"/>
            <w:noWrap/>
            <w:vAlign w:val="bottom"/>
          </w:tcPr>
          <w:p w14:paraId="6EB93401" w14:textId="623A9D3B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1092177757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14:paraId="520D02D9" w14:textId="7DAEB972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Serna Carreño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58331BAB" w14:textId="330D4286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Cielo Lineth</w:t>
            </w:r>
          </w:p>
        </w:tc>
      </w:tr>
      <w:tr w:rsidR="004B0383" w:rsidRPr="00402738" w14:paraId="69763738" w14:textId="77777777" w:rsidTr="004B0383">
        <w:trPr>
          <w:trHeight w:val="420"/>
          <w:jc w:val="center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4E7E738C" w14:textId="77777777" w:rsidR="004B0383" w:rsidRPr="00402738" w:rsidRDefault="004B0383" w:rsidP="004B03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402738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60</w:t>
            </w:r>
          </w:p>
        </w:tc>
        <w:tc>
          <w:tcPr>
            <w:tcW w:w="1772" w:type="dxa"/>
            <w:shd w:val="clear" w:color="auto" w:fill="auto"/>
            <w:noWrap/>
            <w:vAlign w:val="bottom"/>
          </w:tcPr>
          <w:p w14:paraId="64239F11" w14:textId="1EBDEF1D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1032010053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14:paraId="459A4DE1" w14:textId="778AFC9B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Tamayo Mesa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4BAA907F" w14:textId="2A09B4AE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Juan José</w:t>
            </w:r>
          </w:p>
        </w:tc>
      </w:tr>
      <w:tr w:rsidR="004B0383" w:rsidRPr="00402738" w14:paraId="78A486CA" w14:textId="77777777" w:rsidTr="004B0383">
        <w:trPr>
          <w:trHeight w:val="420"/>
          <w:jc w:val="center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77314C70" w14:textId="77777777" w:rsidR="004B0383" w:rsidRPr="00402738" w:rsidRDefault="004B0383" w:rsidP="004B03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402738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61</w:t>
            </w:r>
          </w:p>
        </w:tc>
        <w:tc>
          <w:tcPr>
            <w:tcW w:w="1772" w:type="dxa"/>
            <w:shd w:val="clear" w:color="auto" w:fill="auto"/>
            <w:noWrap/>
            <w:vAlign w:val="bottom"/>
          </w:tcPr>
          <w:p w14:paraId="394E5083" w14:textId="5165401E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1000862683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14:paraId="0C7373C1" w14:textId="34598EA0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Toro Enciso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442C7580" w14:textId="6AC14DCA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Daniela</w:t>
            </w:r>
          </w:p>
        </w:tc>
      </w:tr>
      <w:tr w:rsidR="004B0383" w:rsidRPr="00402738" w14:paraId="35181BBB" w14:textId="77777777" w:rsidTr="004B0383">
        <w:trPr>
          <w:trHeight w:val="420"/>
          <w:jc w:val="center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5AD3E4AC" w14:textId="77777777" w:rsidR="004B0383" w:rsidRPr="00402738" w:rsidRDefault="004B0383" w:rsidP="004B03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402738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62</w:t>
            </w:r>
          </w:p>
        </w:tc>
        <w:tc>
          <w:tcPr>
            <w:tcW w:w="1772" w:type="dxa"/>
            <w:shd w:val="clear" w:color="auto" w:fill="auto"/>
            <w:noWrap/>
            <w:vAlign w:val="bottom"/>
          </w:tcPr>
          <w:p w14:paraId="0DF88CE7" w14:textId="14D22B08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1017923542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14:paraId="13423B69" w14:textId="5DC993EB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Torres Cárdenas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6EEDD52D" w14:textId="193C7930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Samuel</w:t>
            </w:r>
          </w:p>
        </w:tc>
      </w:tr>
      <w:tr w:rsidR="004B0383" w:rsidRPr="00402738" w14:paraId="6AE03617" w14:textId="77777777" w:rsidTr="004B0383">
        <w:trPr>
          <w:trHeight w:val="420"/>
          <w:jc w:val="center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78EC9C7D" w14:textId="77777777" w:rsidR="004B0383" w:rsidRPr="00402738" w:rsidRDefault="004B0383" w:rsidP="004B03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402738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lastRenderedPageBreak/>
              <w:t>63</w:t>
            </w:r>
          </w:p>
        </w:tc>
        <w:tc>
          <w:tcPr>
            <w:tcW w:w="1772" w:type="dxa"/>
            <w:shd w:val="clear" w:color="auto" w:fill="auto"/>
            <w:noWrap/>
            <w:vAlign w:val="bottom"/>
          </w:tcPr>
          <w:p w14:paraId="283C5329" w14:textId="4001DF9C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1034659448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14:paraId="2D4F072A" w14:textId="22EC2DDA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Torres Romero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4BD2A3BC" w14:textId="59A7D74A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Julian Andres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Andres</w:t>
            </w:r>
            <w:proofErr w:type="spellEnd"/>
          </w:p>
        </w:tc>
      </w:tr>
      <w:tr w:rsidR="004B0383" w:rsidRPr="00402738" w14:paraId="5717B147" w14:textId="77777777" w:rsidTr="004B0383">
        <w:trPr>
          <w:trHeight w:val="420"/>
          <w:jc w:val="center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3688058B" w14:textId="77777777" w:rsidR="004B0383" w:rsidRPr="00402738" w:rsidRDefault="004B0383" w:rsidP="004B03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402738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64</w:t>
            </w:r>
          </w:p>
        </w:tc>
        <w:tc>
          <w:tcPr>
            <w:tcW w:w="1772" w:type="dxa"/>
            <w:shd w:val="clear" w:color="auto" w:fill="auto"/>
            <w:noWrap/>
            <w:vAlign w:val="bottom"/>
          </w:tcPr>
          <w:p w14:paraId="1B4982A2" w14:textId="16FB1C95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1022002932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14:paraId="6E255239" w14:textId="3A844CC8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Valencia González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28D03897" w14:textId="00826788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Sara</w:t>
            </w:r>
          </w:p>
        </w:tc>
      </w:tr>
      <w:tr w:rsidR="004B0383" w:rsidRPr="00402738" w14:paraId="41F82B85" w14:textId="77777777" w:rsidTr="004B0383">
        <w:trPr>
          <w:trHeight w:val="420"/>
          <w:jc w:val="center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42F8C204" w14:textId="77777777" w:rsidR="004B0383" w:rsidRPr="00402738" w:rsidRDefault="004B0383" w:rsidP="004B03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402738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65</w:t>
            </w:r>
          </w:p>
        </w:tc>
        <w:tc>
          <w:tcPr>
            <w:tcW w:w="1772" w:type="dxa"/>
            <w:shd w:val="clear" w:color="auto" w:fill="auto"/>
            <w:noWrap/>
            <w:vAlign w:val="bottom"/>
          </w:tcPr>
          <w:p w14:paraId="5C37E965" w14:textId="25CA7BD6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1017928621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14:paraId="6801AEA4" w14:textId="63FD99C2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Valencia Vargas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2395B973" w14:textId="130084BA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Samuel David</w:t>
            </w:r>
          </w:p>
        </w:tc>
      </w:tr>
      <w:tr w:rsidR="004B0383" w:rsidRPr="00402738" w14:paraId="3EA57AFA" w14:textId="77777777" w:rsidTr="004B0383">
        <w:trPr>
          <w:trHeight w:val="420"/>
          <w:jc w:val="center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68AA76BD" w14:textId="77777777" w:rsidR="004B0383" w:rsidRPr="00402738" w:rsidRDefault="004B0383" w:rsidP="004B03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402738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66</w:t>
            </w:r>
          </w:p>
        </w:tc>
        <w:tc>
          <w:tcPr>
            <w:tcW w:w="1772" w:type="dxa"/>
            <w:shd w:val="clear" w:color="auto" w:fill="auto"/>
            <w:noWrap/>
            <w:vAlign w:val="bottom"/>
          </w:tcPr>
          <w:p w14:paraId="6E9A204D" w14:textId="15F09C41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1067877994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14:paraId="29D61C8A" w14:textId="4AA7246F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Vélez Peñate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1611A9A2" w14:textId="092D805B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María Fernanda</w:t>
            </w:r>
          </w:p>
        </w:tc>
      </w:tr>
      <w:tr w:rsidR="004B0383" w:rsidRPr="00402738" w14:paraId="25822A08" w14:textId="77777777" w:rsidTr="004B0383">
        <w:trPr>
          <w:trHeight w:val="420"/>
          <w:jc w:val="center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6D6B9B77" w14:textId="77777777" w:rsidR="004B0383" w:rsidRPr="00402738" w:rsidRDefault="004B0383" w:rsidP="004B03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402738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67</w:t>
            </w:r>
          </w:p>
        </w:tc>
        <w:tc>
          <w:tcPr>
            <w:tcW w:w="1772" w:type="dxa"/>
            <w:shd w:val="clear" w:color="auto" w:fill="auto"/>
            <w:noWrap/>
            <w:vAlign w:val="bottom"/>
          </w:tcPr>
          <w:p w14:paraId="54380B7B" w14:textId="31A1E838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1089387491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14:paraId="051D5337" w14:textId="2B5678EC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Victoria Lee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510E1D2D" w14:textId="2F69C1A3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Gabriela</w:t>
            </w:r>
          </w:p>
        </w:tc>
      </w:tr>
      <w:tr w:rsidR="004B0383" w:rsidRPr="00402738" w14:paraId="44F6C567" w14:textId="77777777" w:rsidTr="004B0383">
        <w:trPr>
          <w:trHeight w:val="420"/>
          <w:jc w:val="center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0D9330DA" w14:textId="77777777" w:rsidR="004B0383" w:rsidRPr="00402738" w:rsidRDefault="004B0383" w:rsidP="004B03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402738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68</w:t>
            </w:r>
          </w:p>
        </w:tc>
        <w:tc>
          <w:tcPr>
            <w:tcW w:w="1772" w:type="dxa"/>
            <w:shd w:val="clear" w:color="auto" w:fill="auto"/>
            <w:noWrap/>
            <w:vAlign w:val="bottom"/>
          </w:tcPr>
          <w:p w14:paraId="62C5DAA8" w14:textId="07366422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1034989416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14:paraId="5B625976" w14:textId="4CAC1EA1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Yasser Agudelo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670EFC6D" w14:textId="021FDBC3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Elisa</w:t>
            </w:r>
          </w:p>
        </w:tc>
      </w:tr>
      <w:tr w:rsidR="004B0383" w:rsidRPr="00402738" w14:paraId="5AB15E1E" w14:textId="77777777" w:rsidTr="004B0383">
        <w:trPr>
          <w:trHeight w:val="420"/>
          <w:jc w:val="center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49FFD829" w14:textId="77777777" w:rsidR="004B0383" w:rsidRPr="00402738" w:rsidRDefault="004B0383" w:rsidP="004B03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402738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69</w:t>
            </w:r>
          </w:p>
        </w:tc>
        <w:tc>
          <w:tcPr>
            <w:tcW w:w="1772" w:type="dxa"/>
            <w:shd w:val="clear" w:color="auto" w:fill="auto"/>
            <w:noWrap/>
            <w:vAlign w:val="bottom"/>
          </w:tcPr>
          <w:p w14:paraId="77146B44" w14:textId="1B3E7014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1038868138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14:paraId="65640FC1" w14:textId="455E7780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Zuluaga García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4ABD4949" w14:textId="541B37E0" w:rsidR="004B0383" w:rsidRPr="00402738" w:rsidRDefault="004B0383" w:rsidP="004B0383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Isabel</w:t>
            </w:r>
          </w:p>
        </w:tc>
      </w:tr>
    </w:tbl>
    <w:p w14:paraId="374A2660" w14:textId="32AF06D2" w:rsidR="00AE6124" w:rsidRDefault="00AE6124" w:rsidP="00AF3FC5">
      <w:pPr>
        <w:spacing w:line="360" w:lineRule="auto"/>
        <w:jc w:val="both"/>
        <w:rPr>
          <w:rFonts w:ascii="Arial" w:hAnsi="Arial" w:cs="Arial"/>
          <w:sz w:val="20"/>
        </w:rPr>
      </w:pPr>
    </w:p>
    <w:p w14:paraId="2B121688" w14:textId="77777777" w:rsidR="00363C8B" w:rsidRDefault="00363C8B" w:rsidP="001306B5">
      <w:pPr>
        <w:jc w:val="center"/>
        <w:rPr>
          <w:i/>
          <w:iCs/>
        </w:rPr>
      </w:pPr>
    </w:p>
    <w:p w14:paraId="0F75FA69" w14:textId="77777777" w:rsidR="00363C8B" w:rsidRDefault="00363C8B" w:rsidP="001306B5">
      <w:pPr>
        <w:jc w:val="center"/>
        <w:rPr>
          <w:i/>
          <w:iCs/>
        </w:rPr>
      </w:pPr>
    </w:p>
    <w:p w14:paraId="58906497" w14:textId="77777777" w:rsidR="000A1E45" w:rsidRDefault="000A1E45" w:rsidP="001306B5">
      <w:pPr>
        <w:jc w:val="center"/>
        <w:rPr>
          <w:i/>
          <w:iCs/>
        </w:rPr>
      </w:pPr>
    </w:p>
    <w:p w14:paraId="7BC943C7" w14:textId="77777777" w:rsidR="000A1E45" w:rsidRDefault="000A1E45" w:rsidP="001306B5">
      <w:pPr>
        <w:jc w:val="center"/>
        <w:rPr>
          <w:i/>
          <w:iCs/>
        </w:rPr>
      </w:pPr>
    </w:p>
    <w:p w14:paraId="1AB56F1C" w14:textId="77777777" w:rsidR="000A1E45" w:rsidRDefault="000A1E45" w:rsidP="001306B5">
      <w:pPr>
        <w:jc w:val="center"/>
        <w:rPr>
          <w:i/>
          <w:iCs/>
        </w:rPr>
      </w:pPr>
    </w:p>
    <w:p w14:paraId="1532EE8D" w14:textId="7761C536" w:rsidR="003A0A50" w:rsidRDefault="00181529" w:rsidP="001306B5">
      <w:pPr>
        <w:jc w:val="center"/>
        <w:rPr>
          <w:rFonts w:ascii="Calibri" w:eastAsia="Times New Roman" w:hAnsi="Calibri" w:cs="Times New Roman"/>
          <w:color w:val="000000"/>
          <w:sz w:val="22"/>
          <w:szCs w:val="16"/>
          <w:lang w:val="es-CO" w:eastAsia="es-CO"/>
        </w:rPr>
      </w:pPr>
      <w:r>
        <w:rPr>
          <w:i/>
          <w:iCs/>
        </w:rPr>
        <w:t>La universidad CES, es una institución que promueve y respeta el Régimen General sobre Tratamiento de Datos Personales (Ley 1581 de 2012 y sus decretos reglamentarios). Esta publicación de los nombres y cédula</w:t>
      </w:r>
      <w:r w:rsidR="00F26941">
        <w:rPr>
          <w:i/>
          <w:iCs/>
        </w:rPr>
        <w:t xml:space="preserve">s de los admitidos al </w:t>
      </w:r>
      <w:r>
        <w:rPr>
          <w:i/>
          <w:iCs/>
        </w:rPr>
        <w:t xml:space="preserve">programa de pregrado en Medicina </w:t>
      </w:r>
      <w:r w:rsidR="00F7393D">
        <w:rPr>
          <w:i/>
          <w:iCs/>
        </w:rPr>
        <w:t>(</w:t>
      </w:r>
      <w:r w:rsidR="004B0383">
        <w:rPr>
          <w:i/>
          <w:iCs/>
        </w:rPr>
        <w:t>segundo proceso</w:t>
      </w:r>
      <w:r w:rsidR="00F7393D">
        <w:rPr>
          <w:i/>
          <w:iCs/>
        </w:rPr>
        <w:t xml:space="preserve"> </w:t>
      </w:r>
      <w:r w:rsidR="004B0383">
        <w:rPr>
          <w:i/>
          <w:iCs/>
        </w:rPr>
        <w:t xml:space="preserve">mayo </w:t>
      </w:r>
      <w:r w:rsidR="00F7393D">
        <w:rPr>
          <w:i/>
          <w:iCs/>
        </w:rPr>
        <w:t>202</w:t>
      </w:r>
      <w:r w:rsidR="004B0383">
        <w:rPr>
          <w:i/>
          <w:iCs/>
        </w:rPr>
        <w:t>4</w:t>
      </w:r>
      <w:r w:rsidR="00F7393D">
        <w:rPr>
          <w:i/>
          <w:iCs/>
        </w:rPr>
        <w:t xml:space="preserve">) </w:t>
      </w:r>
      <w:r>
        <w:rPr>
          <w:i/>
          <w:iCs/>
        </w:rPr>
        <w:t xml:space="preserve">se realiza con el fin de generar claridad en los interesados respecto del proceso de admisión que se viene desarrollando y su siguiente etapa. Por lo tanto, los datos anteriormente citados estarán publicados temporalmente hasta el próximo </w:t>
      </w:r>
      <w:r w:rsidR="00F7393D">
        <w:rPr>
          <w:i/>
          <w:iCs/>
        </w:rPr>
        <w:t xml:space="preserve">24 </w:t>
      </w:r>
      <w:r w:rsidR="00F80D35">
        <w:rPr>
          <w:i/>
          <w:iCs/>
        </w:rPr>
        <w:t>de mayo de 2024.</w:t>
      </w:r>
    </w:p>
    <w:sectPr w:rsidR="003A0A50" w:rsidSect="0004702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0AF1A8" w14:textId="77777777" w:rsidR="00047022" w:rsidRDefault="00047022" w:rsidP="0064255B">
      <w:r>
        <w:separator/>
      </w:r>
    </w:p>
  </w:endnote>
  <w:endnote w:type="continuationSeparator" w:id="0">
    <w:p w14:paraId="33F60633" w14:textId="77777777" w:rsidR="00047022" w:rsidRDefault="00047022" w:rsidP="00642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CenturySchlbk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B4E2E4" w14:textId="77777777" w:rsidR="00047022" w:rsidRDefault="00047022" w:rsidP="0064255B">
      <w:r>
        <w:separator/>
      </w:r>
    </w:p>
  </w:footnote>
  <w:footnote w:type="continuationSeparator" w:id="0">
    <w:p w14:paraId="22DEA66D" w14:textId="77777777" w:rsidR="00047022" w:rsidRDefault="00047022" w:rsidP="00642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E9D546" w14:textId="36A5648F" w:rsidR="0064255B" w:rsidRDefault="00834EAF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100CEF43" wp14:editId="494B5CC8">
          <wp:simplePos x="1082040" y="449580"/>
          <wp:positionH relativeFrom="margin">
            <wp:align>right</wp:align>
          </wp:positionH>
          <wp:positionV relativeFrom="margin">
            <wp:align>top</wp:align>
          </wp:positionV>
          <wp:extent cx="2889045" cy="1083310"/>
          <wp:effectExtent l="0" t="0" r="6985" b="254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Medicina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9045" cy="1083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D2C32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B84F50"/>
    <w:multiLevelType w:val="hybridMultilevel"/>
    <w:tmpl w:val="A03206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00D06"/>
    <w:multiLevelType w:val="hybridMultilevel"/>
    <w:tmpl w:val="218A2A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D1ACA"/>
    <w:multiLevelType w:val="hybridMultilevel"/>
    <w:tmpl w:val="BFC22C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208AE"/>
    <w:multiLevelType w:val="hybridMultilevel"/>
    <w:tmpl w:val="3C48E0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30DE1"/>
    <w:multiLevelType w:val="hybridMultilevel"/>
    <w:tmpl w:val="58FAD2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764EA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5B13D0A"/>
    <w:multiLevelType w:val="multilevel"/>
    <w:tmpl w:val="E0F00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8E4FE9"/>
    <w:multiLevelType w:val="hybridMultilevel"/>
    <w:tmpl w:val="DC4AB3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66FCC"/>
    <w:multiLevelType w:val="hybridMultilevel"/>
    <w:tmpl w:val="799A7D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E08A4"/>
    <w:multiLevelType w:val="hybridMultilevel"/>
    <w:tmpl w:val="6EC016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75C65"/>
    <w:multiLevelType w:val="hybridMultilevel"/>
    <w:tmpl w:val="A704CA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367ED"/>
    <w:multiLevelType w:val="hybridMultilevel"/>
    <w:tmpl w:val="76726E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F6AEB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9A648C4"/>
    <w:multiLevelType w:val="hybridMultilevel"/>
    <w:tmpl w:val="A866EA20"/>
    <w:lvl w:ilvl="0" w:tplc="7DF6D8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A340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C333973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E450F78"/>
    <w:multiLevelType w:val="hybridMultilevel"/>
    <w:tmpl w:val="99DE7E62"/>
    <w:lvl w:ilvl="0" w:tplc="B96C176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87ECE"/>
    <w:multiLevelType w:val="hybridMultilevel"/>
    <w:tmpl w:val="D9145A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17439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A1E3471"/>
    <w:multiLevelType w:val="hybridMultilevel"/>
    <w:tmpl w:val="218A2A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856BA"/>
    <w:multiLevelType w:val="hybridMultilevel"/>
    <w:tmpl w:val="7B608A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E5687"/>
    <w:multiLevelType w:val="multilevel"/>
    <w:tmpl w:val="A126D8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F56917"/>
    <w:multiLevelType w:val="hybridMultilevel"/>
    <w:tmpl w:val="D29E9CB2"/>
    <w:lvl w:ilvl="0" w:tplc="C512E0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5A0F5A"/>
    <w:multiLevelType w:val="hybridMultilevel"/>
    <w:tmpl w:val="42122464"/>
    <w:lvl w:ilvl="0" w:tplc="C512E0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605B27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624F3386"/>
    <w:multiLevelType w:val="hybridMultilevel"/>
    <w:tmpl w:val="218A2A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D22D3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6B3E0599"/>
    <w:multiLevelType w:val="hybridMultilevel"/>
    <w:tmpl w:val="DDA4900A"/>
    <w:lvl w:ilvl="0" w:tplc="7D40A7C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D73086"/>
    <w:multiLevelType w:val="hybridMultilevel"/>
    <w:tmpl w:val="4C98F30C"/>
    <w:lvl w:ilvl="0" w:tplc="FFDC42E8">
      <w:start w:val="2"/>
      <w:numFmt w:val="bullet"/>
      <w:lvlText w:val="-"/>
      <w:lvlJc w:val="left"/>
      <w:pPr>
        <w:ind w:left="360" w:hanging="360"/>
      </w:pPr>
      <w:rPr>
        <w:rFonts w:ascii="NewCenturySchlbk-Roman" w:eastAsiaTheme="minorHAnsi" w:hAnsi="NewCenturySchlbk-Roman" w:cs="NewCenturySchlbk-Roman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38473F"/>
    <w:multiLevelType w:val="hybridMultilevel"/>
    <w:tmpl w:val="06928066"/>
    <w:lvl w:ilvl="0" w:tplc="7D40A7C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813C29"/>
    <w:multiLevelType w:val="hybridMultilevel"/>
    <w:tmpl w:val="FF3A1220"/>
    <w:lvl w:ilvl="0" w:tplc="5ACCC2C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AE53E0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740F36CC"/>
    <w:multiLevelType w:val="hybridMultilevel"/>
    <w:tmpl w:val="E2AC9168"/>
    <w:lvl w:ilvl="0" w:tplc="DAC451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1A1D58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764208DE"/>
    <w:multiLevelType w:val="hybridMultilevel"/>
    <w:tmpl w:val="7B608A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9A4BBF"/>
    <w:multiLevelType w:val="hybridMultilevel"/>
    <w:tmpl w:val="CB10D2AA"/>
    <w:lvl w:ilvl="0" w:tplc="31AE4E1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38661E3E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3" w:tplc="0C0A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7" w15:restartNumberingAfterBreak="0">
    <w:nsid w:val="7E012DEC"/>
    <w:multiLevelType w:val="hybridMultilevel"/>
    <w:tmpl w:val="29BA4F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F64D1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C5968"/>
    <w:multiLevelType w:val="hybridMultilevel"/>
    <w:tmpl w:val="968290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2897878">
    <w:abstractNumId w:val="31"/>
  </w:num>
  <w:num w:numId="2" w16cid:durableId="1285963128">
    <w:abstractNumId w:val="11"/>
  </w:num>
  <w:num w:numId="3" w16cid:durableId="2061318766">
    <w:abstractNumId w:val="10"/>
  </w:num>
  <w:num w:numId="4" w16cid:durableId="154883743">
    <w:abstractNumId w:val="37"/>
  </w:num>
  <w:num w:numId="5" w16cid:durableId="1237090218">
    <w:abstractNumId w:val="20"/>
  </w:num>
  <w:num w:numId="6" w16cid:durableId="1648896679">
    <w:abstractNumId w:val="35"/>
  </w:num>
  <w:num w:numId="7" w16cid:durableId="1016035009">
    <w:abstractNumId w:val="38"/>
  </w:num>
  <w:num w:numId="8" w16cid:durableId="1888760550">
    <w:abstractNumId w:val="12"/>
  </w:num>
  <w:num w:numId="9" w16cid:durableId="1077172514">
    <w:abstractNumId w:val="36"/>
  </w:num>
  <w:num w:numId="10" w16cid:durableId="848912550">
    <w:abstractNumId w:val="22"/>
  </w:num>
  <w:num w:numId="11" w16cid:durableId="1872457138">
    <w:abstractNumId w:val="5"/>
  </w:num>
  <w:num w:numId="12" w16cid:durableId="183439905">
    <w:abstractNumId w:val="29"/>
  </w:num>
  <w:num w:numId="13" w16cid:durableId="613054961">
    <w:abstractNumId w:val="28"/>
  </w:num>
  <w:num w:numId="14" w16cid:durableId="1697803072">
    <w:abstractNumId w:val="17"/>
  </w:num>
  <w:num w:numId="15" w16cid:durableId="99297503">
    <w:abstractNumId w:val="21"/>
  </w:num>
  <w:num w:numId="16" w16cid:durableId="708260520">
    <w:abstractNumId w:val="0"/>
  </w:num>
  <w:num w:numId="17" w16cid:durableId="772940739">
    <w:abstractNumId w:val="15"/>
  </w:num>
  <w:num w:numId="18" w16cid:durableId="1214581292">
    <w:abstractNumId w:val="27"/>
  </w:num>
  <w:num w:numId="19" w16cid:durableId="102117653">
    <w:abstractNumId w:val="19"/>
  </w:num>
  <w:num w:numId="20" w16cid:durableId="942298264">
    <w:abstractNumId w:val="32"/>
  </w:num>
  <w:num w:numId="21" w16cid:durableId="132799517">
    <w:abstractNumId w:val="34"/>
  </w:num>
  <w:num w:numId="22" w16cid:durableId="1201355361">
    <w:abstractNumId w:val="6"/>
  </w:num>
  <w:num w:numId="23" w16cid:durableId="1618099988">
    <w:abstractNumId w:val="16"/>
  </w:num>
  <w:num w:numId="24" w16cid:durableId="13849594">
    <w:abstractNumId w:val="25"/>
  </w:num>
  <w:num w:numId="25" w16cid:durableId="1045564658">
    <w:abstractNumId w:val="13"/>
  </w:num>
  <w:num w:numId="26" w16cid:durableId="717702360">
    <w:abstractNumId w:val="23"/>
  </w:num>
  <w:num w:numId="27" w16cid:durableId="1541937475">
    <w:abstractNumId w:val="24"/>
  </w:num>
  <w:num w:numId="28" w16cid:durableId="1956978813">
    <w:abstractNumId w:val="30"/>
  </w:num>
  <w:num w:numId="29" w16cid:durableId="936061079">
    <w:abstractNumId w:val="7"/>
  </w:num>
  <w:num w:numId="30" w16cid:durableId="1956600035">
    <w:abstractNumId w:val="3"/>
  </w:num>
  <w:num w:numId="31" w16cid:durableId="1517766062">
    <w:abstractNumId w:val="14"/>
  </w:num>
  <w:num w:numId="32" w16cid:durableId="2004815511">
    <w:abstractNumId w:val="9"/>
  </w:num>
  <w:num w:numId="33" w16cid:durableId="497842321">
    <w:abstractNumId w:val="2"/>
  </w:num>
  <w:num w:numId="34" w16cid:durableId="1954434678">
    <w:abstractNumId w:val="26"/>
  </w:num>
  <w:num w:numId="35" w16cid:durableId="568922604">
    <w:abstractNumId w:val="8"/>
  </w:num>
  <w:num w:numId="36" w16cid:durableId="1438477924">
    <w:abstractNumId w:val="4"/>
  </w:num>
  <w:num w:numId="37" w16cid:durableId="1954970667">
    <w:abstractNumId w:val="33"/>
  </w:num>
  <w:num w:numId="38" w16cid:durableId="573593322">
    <w:abstractNumId w:val="1"/>
  </w:num>
  <w:num w:numId="39" w16cid:durableId="15947802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55B"/>
    <w:rsid w:val="00007656"/>
    <w:rsid w:val="00012DCA"/>
    <w:rsid w:val="00015188"/>
    <w:rsid w:val="000155A9"/>
    <w:rsid w:val="00031477"/>
    <w:rsid w:val="0003208E"/>
    <w:rsid w:val="00033A78"/>
    <w:rsid w:val="00047022"/>
    <w:rsid w:val="000701E8"/>
    <w:rsid w:val="00073364"/>
    <w:rsid w:val="000A1E45"/>
    <w:rsid w:val="000B2D54"/>
    <w:rsid w:val="000D68F0"/>
    <w:rsid w:val="000E19EA"/>
    <w:rsid w:val="000E32A9"/>
    <w:rsid w:val="000E5F21"/>
    <w:rsid w:val="000F2A5B"/>
    <w:rsid w:val="001165CA"/>
    <w:rsid w:val="001306B5"/>
    <w:rsid w:val="0013363C"/>
    <w:rsid w:val="00137E33"/>
    <w:rsid w:val="001404CF"/>
    <w:rsid w:val="001547B6"/>
    <w:rsid w:val="00163466"/>
    <w:rsid w:val="00172C7C"/>
    <w:rsid w:val="00181529"/>
    <w:rsid w:val="001A72DF"/>
    <w:rsid w:val="001D5832"/>
    <w:rsid w:val="001D5FF6"/>
    <w:rsid w:val="001E1266"/>
    <w:rsid w:val="001F68CD"/>
    <w:rsid w:val="0021107E"/>
    <w:rsid w:val="00220B2E"/>
    <w:rsid w:val="002243FC"/>
    <w:rsid w:val="002265EC"/>
    <w:rsid w:val="002300AD"/>
    <w:rsid w:val="0023246C"/>
    <w:rsid w:val="0023419B"/>
    <w:rsid w:val="00242847"/>
    <w:rsid w:val="00296721"/>
    <w:rsid w:val="002B506F"/>
    <w:rsid w:val="002C5053"/>
    <w:rsid w:val="002C76DB"/>
    <w:rsid w:val="002D1FFA"/>
    <w:rsid w:val="002D5356"/>
    <w:rsid w:val="002E04A7"/>
    <w:rsid w:val="002E3740"/>
    <w:rsid w:val="002E714B"/>
    <w:rsid w:val="00301FE0"/>
    <w:rsid w:val="003031C7"/>
    <w:rsid w:val="00310BAC"/>
    <w:rsid w:val="00313186"/>
    <w:rsid w:val="00325A93"/>
    <w:rsid w:val="003356A9"/>
    <w:rsid w:val="00346343"/>
    <w:rsid w:val="00357EE2"/>
    <w:rsid w:val="00363C8B"/>
    <w:rsid w:val="00372E41"/>
    <w:rsid w:val="00390C89"/>
    <w:rsid w:val="003924C7"/>
    <w:rsid w:val="003A0A50"/>
    <w:rsid w:val="003B152A"/>
    <w:rsid w:val="003B1E80"/>
    <w:rsid w:val="003B3FA2"/>
    <w:rsid w:val="003B51B8"/>
    <w:rsid w:val="003D21FC"/>
    <w:rsid w:val="003D2406"/>
    <w:rsid w:val="003D4D4C"/>
    <w:rsid w:val="003E4555"/>
    <w:rsid w:val="003E58EA"/>
    <w:rsid w:val="00400517"/>
    <w:rsid w:val="00400B8B"/>
    <w:rsid w:val="00411D85"/>
    <w:rsid w:val="004156DC"/>
    <w:rsid w:val="0045075B"/>
    <w:rsid w:val="0045154D"/>
    <w:rsid w:val="00452B26"/>
    <w:rsid w:val="00465C1B"/>
    <w:rsid w:val="0047568F"/>
    <w:rsid w:val="00483FB2"/>
    <w:rsid w:val="004969F9"/>
    <w:rsid w:val="004979F5"/>
    <w:rsid w:val="004B0383"/>
    <w:rsid w:val="004B173B"/>
    <w:rsid w:val="004B73D8"/>
    <w:rsid w:val="004C403C"/>
    <w:rsid w:val="004D28CB"/>
    <w:rsid w:val="004E22A9"/>
    <w:rsid w:val="004F6434"/>
    <w:rsid w:val="00504D42"/>
    <w:rsid w:val="005056EC"/>
    <w:rsid w:val="0054400E"/>
    <w:rsid w:val="0054726C"/>
    <w:rsid w:val="00547D76"/>
    <w:rsid w:val="00550103"/>
    <w:rsid w:val="0055190A"/>
    <w:rsid w:val="00553B91"/>
    <w:rsid w:val="00571FC8"/>
    <w:rsid w:val="0057346D"/>
    <w:rsid w:val="005745F8"/>
    <w:rsid w:val="00575CD8"/>
    <w:rsid w:val="005807D8"/>
    <w:rsid w:val="00583F62"/>
    <w:rsid w:val="00584B01"/>
    <w:rsid w:val="00584F19"/>
    <w:rsid w:val="00595BCE"/>
    <w:rsid w:val="00597D7E"/>
    <w:rsid w:val="005A5FC8"/>
    <w:rsid w:val="005B1F52"/>
    <w:rsid w:val="005B6D4A"/>
    <w:rsid w:val="005C051C"/>
    <w:rsid w:val="005C1F52"/>
    <w:rsid w:val="005C2EC2"/>
    <w:rsid w:val="005C2F91"/>
    <w:rsid w:val="005D16C1"/>
    <w:rsid w:val="005E052D"/>
    <w:rsid w:val="005E37B8"/>
    <w:rsid w:val="00603E0B"/>
    <w:rsid w:val="00620741"/>
    <w:rsid w:val="0064255B"/>
    <w:rsid w:val="006461FD"/>
    <w:rsid w:val="00650E73"/>
    <w:rsid w:val="006530E8"/>
    <w:rsid w:val="00656611"/>
    <w:rsid w:val="00670B70"/>
    <w:rsid w:val="0067396E"/>
    <w:rsid w:val="006A25DD"/>
    <w:rsid w:val="006A44F0"/>
    <w:rsid w:val="006C5442"/>
    <w:rsid w:val="006D5F7F"/>
    <w:rsid w:val="006F3727"/>
    <w:rsid w:val="00702926"/>
    <w:rsid w:val="00702DAD"/>
    <w:rsid w:val="007033E3"/>
    <w:rsid w:val="00714C79"/>
    <w:rsid w:val="00735F2D"/>
    <w:rsid w:val="00743CD3"/>
    <w:rsid w:val="007443EE"/>
    <w:rsid w:val="007500A5"/>
    <w:rsid w:val="00752598"/>
    <w:rsid w:val="007700E1"/>
    <w:rsid w:val="007C4CBA"/>
    <w:rsid w:val="007D17AE"/>
    <w:rsid w:val="007D3053"/>
    <w:rsid w:val="007D4901"/>
    <w:rsid w:val="007E54AB"/>
    <w:rsid w:val="007F0F5D"/>
    <w:rsid w:val="007F2026"/>
    <w:rsid w:val="007F2AC7"/>
    <w:rsid w:val="007F406B"/>
    <w:rsid w:val="00805082"/>
    <w:rsid w:val="00834EAF"/>
    <w:rsid w:val="008359A0"/>
    <w:rsid w:val="00837E9C"/>
    <w:rsid w:val="0086009E"/>
    <w:rsid w:val="0086386F"/>
    <w:rsid w:val="008718C7"/>
    <w:rsid w:val="00872A92"/>
    <w:rsid w:val="008972A2"/>
    <w:rsid w:val="008A7E25"/>
    <w:rsid w:val="008D2043"/>
    <w:rsid w:val="008D68A4"/>
    <w:rsid w:val="008E060C"/>
    <w:rsid w:val="008E7CCF"/>
    <w:rsid w:val="008F50D9"/>
    <w:rsid w:val="008F5C70"/>
    <w:rsid w:val="00906CC9"/>
    <w:rsid w:val="00913129"/>
    <w:rsid w:val="00932E1C"/>
    <w:rsid w:val="009414EB"/>
    <w:rsid w:val="00942B25"/>
    <w:rsid w:val="00947521"/>
    <w:rsid w:val="00964873"/>
    <w:rsid w:val="00991043"/>
    <w:rsid w:val="00992B5E"/>
    <w:rsid w:val="009A1BFB"/>
    <w:rsid w:val="009A2220"/>
    <w:rsid w:val="009B3403"/>
    <w:rsid w:val="009B517A"/>
    <w:rsid w:val="009C173A"/>
    <w:rsid w:val="009C3DCF"/>
    <w:rsid w:val="009C47F4"/>
    <w:rsid w:val="009C7668"/>
    <w:rsid w:val="009F0EE6"/>
    <w:rsid w:val="00A13AFB"/>
    <w:rsid w:val="00A22566"/>
    <w:rsid w:val="00A37B72"/>
    <w:rsid w:val="00A4393E"/>
    <w:rsid w:val="00A468E7"/>
    <w:rsid w:val="00A702FD"/>
    <w:rsid w:val="00A830A7"/>
    <w:rsid w:val="00A83865"/>
    <w:rsid w:val="00A95C39"/>
    <w:rsid w:val="00AC6A22"/>
    <w:rsid w:val="00AC74A5"/>
    <w:rsid w:val="00AD176B"/>
    <w:rsid w:val="00AD2292"/>
    <w:rsid w:val="00AD6552"/>
    <w:rsid w:val="00AE6124"/>
    <w:rsid w:val="00AF3FC5"/>
    <w:rsid w:val="00B0427D"/>
    <w:rsid w:val="00B11EB8"/>
    <w:rsid w:val="00B16D10"/>
    <w:rsid w:val="00B34150"/>
    <w:rsid w:val="00B37CA8"/>
    <w:rsid w:val="00B4257E"/>
    <w:rsid w:val="00B67AF1"/>
    <w:rsid w:val="00B812B4"/>
    <w:rsid w:val="00B8381F"/>
    <w:rsid w:val="00BA1C6F"/>
    <w:rsid w:val="00BA23A6"/>
    <w:rsid w:val="00BB0640"/>
    <w:rsid w:val="00BB438A"/>
    <w:rsid w:val="00BB596C"/>
    <w:rsid w:val="00BC0D34"/>
    <w:rsid w:val="00BE74C6"/>
    <w:rsid w:val="00BE7EF9"/>
    <w:rsid w:val="00C01E3C"/>
    <w:rsid w:val="00C2755B"/>
    <w:rsid w:val="00C3390D"/>
    <w:rsid w:val="00C353B4"/>
    <w:rsid w:val="00C43B0A"/>
    <w:rsid w:val="00C46E03"/>
    <w:rsid w:val="00C504D1"/>
    <w:rsid w:val="00C64314"/>
    <w:rsid w:val="00CA3302"/>
    <w:rsid w:val="00CA55DA"/>
    <w:rsid w:val="00CB110A"/>
    <w:rsid w:val="00CC19AF"/>
    <w:rsid w:val="00CD3B20"/>
    <w:rsid w:val="00CE4CBB"/>
    <w:rsid w:val="00CF7FFA"/>
    <w:rsid w:val="00D027B3"/>
    <w:rsid w:val="00D155C0"/>
    <w:rsid w:val="00D24B1C"/>
    <w:rsid w:val="00D253B3"/>
    <w:rsid w:val="00D34A64"/>
    <w:rsid w:val="00D4025B"/>
    <w:rsid w:val="00D52CF8"/>
    <w:rsid w:val="00D556E6"/>
    <w:rsid w:val="00D60A8A"/>
    <w:rsid w:val="00D64F5B"/>
    <w:rsid w:val="00D80EC1"/>
    <w:rsid w:val="00D9777F"/>
    <w:rsid w:val="00DB05F7"/>
    <w:rsid w:val="00E108A5"/>
    <w:rsid w:val="00E20EB5"/>
    <w:rsid w:val="00E31311"/>
    <w:rsid w:val="00E44EEE"/>
    <w:rsid w:val="00E47E02"/>
    <w:rsid w:val="00E56A5A"/>
    <w:rsid w:val="00E57EBA"/>
    <w:rsid w:val="00E63558"/>
    <w:rsid w:val="00E95EE4"/>
    <w:rsid w:val="00EA3E3B"/>
    <w:rsid w:val="00EA5B68"/>
    <w:rsid w:val="00ED4974"/>
    <w:rsid w:val="00ED4A90"/>
    <w:rsid w:val="00ED5572"/>
    <w:rsid w:val="00EF4E96"/>
    <w:rsid w:val="00F0759B"/>
    <w:rsid w:val="00F10F8B"/>
    <w:rsid w:val="00F11732"/>
    <w:rsid w:val="00F13247"/>
    <w:rsid w:val="00F15AA2"/>
    <w:rsid w:val="00F26941"/>
    <w:rsid w:val="00F33B55"/>
    <w:rsid w:val="00F41370"/>
    <w:rsid w:val="00F508BA"/>
    <w:rsid w:val="00F51316"/>
    <w:rsid w:val="00F64EC9"/>
    <w:rsid w:val="00F65FFC"/>
    <w:rsid w:val="00F7393D"/>
    <w:rsid w:val="00F80D35"/>
    <w:rsid w:val="00F828A8"/>
    <w:rsid w:val="00F963BE"/>
    <w:rsid w:val="00F96465"/>
    <w:rsid w:val="00FA020F"/>
    <w:rsid w:val="00FD2F40"/>
    <w:rsid w:val="00FE043A"/>
    <w:rsid w:val="00FF1A37"/>
    <w:rsid w:val="00FF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5DFF60"/>
  <w14:defaultImageDpi w14:val="300"/>
  <w15:docId w15:val="{0F936D27-F545-4A91-82CE-0081E5633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E57EBA"/>
    <w:pPr>
      <w:keepNext/>
      <w:outlineLvl w:val="0"/>
    </w:pPr>
    <w:rPr>
      <w:rFonts w:ascii="Arial" w:eastAsia="Times New Roman" w:hAnsi="Arial" w:cs="Times New Roman"/>
      <w:szCs w:val="20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475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255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255B"/>
  </w:style>
  <w:style w:type="paragraph" w:styleId="Piedepgina">
    <w:name w:val="footer"/>
    <w:basedOn w:val="Normal"/>
    <w:link w:val="PiedepginaCar"/>
    <w:uiPriority w:val="99"/>
    <w:unhideWhenUsed/>
    <w:rsid w:val="006425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255B"/>
  </w:style>
  <w:style w:type="paragraph" w:styleId="Textodeglobo">
    <w:name w:val="Balloon Text"/>
    <w:basedOn w:val="Normal"/>
    <w:link w:val="TextodegloboCar"/>
    <w:uiPriority w:val="99"/>
    <w:semiHidden/>
    <w:unhideWhenUsed/>
    <w:rsid w:val="0064255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255B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F3727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E57EBA"/>
    <w:rPr>
      <w:rFonts w:ascii="Arial" w:eastAsia="Times New Roman" w:hAnsi="Arial" w:cs="Times New Roman"/>
      <w:szCs w:val="20"/>
      <w:lang w:val="en-US"/>
    </w:rPr>
  </w:style>
  <w:style w:type="table" w:styleId="Tablaconcuadrcula">
    <w:name w:val="Table Grid"/>
    <w:basedOn w:val="Tablanormal"/>
    <w:uiPriority w:val="59"/>
    <w:rsid w:val="00703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9475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B812B4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CO" w:eastAsia="en-US"/>
    </w:rPr>
  </w:style>
  <w:style w:type="paragraph" w:styleId="Prrafodelista">
    <w:name w:val="List Paragraph"/>
    <w:basedOn w:val="Normal"/>
    <w:uiPriority w:val="34"/>
    <w:qFormat/>
    <w:rsid w:val="00584F19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CO"/>
    </w:rPr>
  </w:style>
  <w:style w:type="paragraph" w:styleId="NormalWeb">
    <w:name w:val="Normal (Web)"/>
    <w:basedOn w:val="Normal"/>
    <w:uiPriority w:val="99"/>
    <w:unhideWhenUsed/>
    <w:rsid w:val="00BA1C6F"/>
    <w:pPr>
      <w:spacing w:before="100" w:beforeAutospacing="1" w:after="100" w:afterAutospacing="1" w:line="312" w:lineRule="atLeast"/>
    </w:pPr>
    <w:rPr>
      <w:rFonts w:ascii="Trebuchet MS" w:eastAsia="Times New Roman" w:hAnsi="Trebuchet MS" w:cs="Times New Roman"/>
      <w:color w:val="333333"/>
      <w:sz w:val="21"/>
      <w:szCs w:val="21"/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BA1C6F"/>
    <w:rPr>
      <w:b/>
      <w:bCs/>
    </w:rPr>
  </w:style>
  <w:style w:type="paragraph" w:styleId="Textonotapie">
    <w:name w:val="footnote text"/>
    <w:basedOn w:val="Normal"/>
    <w:link w:val="TextonotapieCar"/>
    <w:semiHidden/>
    <w:rsid w:val="00BA1C6F"/>
    <w:rPr>
      <w:rFonts w:ascii="Times New Roman" w:eastAsia="Times New Roman" w:hAnsi="Times New Roman" w:cs="Times New Roman"/>
      <w:sz w:val="20"/>
      <w:szCs w:val="20"/>
      <w:lang w:val="es-CO"/>
    </w:rPr>
  </w:style>
  <w:style w:type="character" w:customStyle="1" w:styleId="TextonotapieCar">
    <w:name w:val="Texto nota pie Car"/>
    <w:basedOn w:val="Fuentedeprrafopredeter"/>
    <w:link w:val="Textonotapie"/>
    <w:semiHidden/>
    <w:rsid w:val="00BA1C6F"/>
    <w:rPr>
      <w:rFonts w:ascii="Times New Roman" w:eastAsia="Times New Roman" w:hAnsi="Times New Roman" w:cs="Times New Roman"/>
      <w:sz w:val="20"/>
      <w:szCs w:val="20"/>
      <w:lang w:val="es-CO"/>
    </w:rPr>
  </w:style>
  <w:style w:type="character" w:styleId="Refdenotaalpie">
    <w:name w:val="footnote reference"/>
    <w:basedOn w:val="Fuentedeprrafopredeter"/>
    <w:semiHidden/>
    <w:rsid w:val="00BA1C6F"/>
    <w:rPr>
      <w:vertAlign w:val="superscript"/>
    </w:rPr>
  </w:style>
  <w:style w:type="character" w:styleId="CitaHTML">
    <w:name w:val="HTML Cite"/>
    <w:basedOn w:val="Fuentedeprrafopredeter"/>
    <w:uiPriority w:val="99"/>
    <w:unhideWhenUsed/>
    <w:rsid w:val="00BA1C6F"/>
    <w:rPr>
      <w:i/>
      <w:iCs/>
    </w:rPr>
  </w:style>
  <w:style w:type="paragraph" w:styleId="Textoindependiente2">
    <w:name w:val="Body Text 2"/>
    <w:basedOn w:val="Normal"/>
    <w:link w:val="Textoindependiente2Car"/>
    <w:rsid w:val="00BA1C6F"/>
    <w:pPr>
      <w:jc w:val="both"/>
    </w:pPr>
    <w:rPr>
      <w:rFonts w:ascii="Arial" w:eastAsia="Times New Roman" w:hAnsi="Arial" w:cs="Times New Roman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BA1C6F"/>
    <w:rPr>
      <w:rFonts w:ascii="Arial" w:eastAsia="Times New Roman" w:hAnsi="Arial" w:cs="Times New Roman"/>
      <w:szCs w:val="20"/>
    </w:rPr>
  </w:style>
  <w:style w:type="character" w:styleId="nfasis">
    <w:name w:val="Emphasis"/>
    <w:basedOn w:val="Fuentedeprrafopredeter"/>
    <w:uiPriority w:val="20"/>
    <w:qFormat/>
    <w:rsid w:val="00BA1C6F"/>
    <w:rPr>
      <w:i/>
      <w:iCs/>
    </w:rPr>
  </w:style>
  <w:style w:type="paragraph" w:styleId="Bibliografa">
    <w:name w:val="Bibliography"/>
    <w:basedOn w:val="Normal"/>
    <w:next w:val="Normal"/>
    <w:uiPriority w:val="37"/>
    <w:unhideWhenUsed/>
    <w:rsid w:val="00BA1C6F"/>
    <w:pPr>
      <w:spacing w:after="200" w:line="276" w:lineRule="auto"/>
    </w:pPr>
    <w:rPr>
      <w:sz w:val="22"/>
      <w:szCs w:val="22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">
  <b:Source>
    <b:Tag>Laf07</b:Tag>
    <b:SourceType>JournalArticle</b:SourceType>
    <b:Guid>{F91B4EAE-B4BF-4FD9-B12F-F620025CE164}</b:Guid>
    <b:Title>El diseño curricular por competencias en educación médica.</b:Title>
    <b:Pages>10(2): 86-92</b:Pages>
    <b:Year>2007</b:Year>
    <b:Author>
      <b:Author>
        <b:NameList>
          <b:Person>
            <b:Last>Lafuente</b:Last>
            <b:First>J.V.</b:First>
            <b:Middle>et al.</b:Middle>
          </b:Person>
        </b:NameList>
      </b:Author>
    </b:Author>
    <b:JournalName> Educación Médica </b:JournalName>
    <b:RefOrder>1</b:RefOrder>
  </b:Source>
  <b:Source>
    <b:Tag>Mej09</b:Tag>
    <b:SourceType>ConferenceProceedings</b:SourceType>
    <b:Guid>{547D97BA-A781-44E5-A552-7B6C3EFF6972}</b:Guid>
    <b:Title> EL CONFLICTO ENTRE COMPETENCIAS Y CAPACIDADES. Una manera de abordar la discusión sobre el biopoder en educación</b:Title>
    <b:Year>2009</b:Year>
    <b:Author>
      <b:Author>
        <b:NameList>
          <b:Person>
            <b:Last>Mejía</b:Last>
            <b:First>Marco</b:First>
            <b:Middle>Raúl.</b:Middle>
          </b:Person>
        </b:NameList>
      </b:Author>
    </b:Author>
    <b:ConferenceName>I Encuentro de Educación Superior en Salud: “El dilema de las competencias”</b:ConferenceName>
    <b:City>Medellín</b:City>
    <b:RefOrder>2</b:RefOrder>
  </b:Source>
  <b:Source>
    <b:Tag>Uni08</b:Tag>
    <b:SourceType>DocumentFromInternetSite</b:SourceType>
    <b:Guid>{395F5598-60A9-41D7-95BD-1E1E00597CE0}</b:Guid>
    <b:Author>
      <b:Author>
        <b:Corporate>Universidad de Deusto</b:Corporate>
      </b:Author>
    </b:Author>
    <b:Title>Proyecto Tuning América Latina</b:Title>
    <b:Year>2008</b:Year>
    <b:YearAccessed>2009</b:YearAccessed>
    <b:MonthAccessed>Noviembre</b:MonthAccessed>
    <b:DayAccessed>24</b:DayAccessed>
    <b:URL>http://tuning.unideusto.org/tuningal/</b:URL>
    <b:RefOrder>3</b:RefOrder>
  </b:Source>
  <b:Source>
    <b:Tag>Coo10</b:Tag>
    <b:SourceType>DocumentFromInternetSite</b:SourceType>
    <b:Guid>{424365CF-A130-48E7-8727-1133090C6E08}</b:Guid>
    <b:Title>Propuestas y acciones universitarias para la transformación de la Educación Superior en América Latina. Proyecto 6 x 4 UEALC</b:Title>
    <b:YearAccessed>2010</b:YearAccessed>
    <b:MonthAccessed>Marzo</b:MonthAccessed>
    <b:DayAccessed>11</b:DayAccessed>
    <b:URL>http://www.6x4uealc.org/site2008/p01/03.pdf</b:URL>
    <b:Author>
      <b:Author>
        <b:Corporate>Asociación Colombiana de Universidades- ASCUN</b:Corporate>
      </b:Author>
    </b:Author>
    <b:RefOrder>4</b:RefOrder>
  </b:Source>
  <b:Source>
    <b:Tag>RIS07</b:Tag>
    <b:SourceType>JournalArticle</b:SourceType>
    <b:Guid>{507D16CC-3643-47B7-87A1-C8C0DD6B4707}</b:Guid>
    <b:Author>
      <b:Author>
        <b:NameList>
          <b:Person>
            <b:Last>RISCO DE DOMINGUEZ</b:Last>
            <b:First>Graciela.</b:First>
          </b:Person>
        </b:NameList>
      </b:Author>
    </b:Author>
    <b:Title>Educación médica: Nuevas tendencias, desafíos y oportunidades. </b:Title>
    <b:JournalName>Revista Digital de Investigación en Docencia Universitaria.  [En línea].  </b:JournalName>
    <b:Year>2007</b:Year>
    <b:Pages>No 1(2007)  [citado en 20 de Mayo de 2008.],  vol.  6, no.  www.acadnacmedicina</b:Pages>
    <b:RefOrder>5</b:RefOrder>
  </b:Source>
  <b:Source>
    <b:Tag>GON091</b:Tag>
    <b:SourceType>ConferenceProceedings</b:SourceType>
    <b:Guid>{0559BF4F-9D4F-4DC8-8D56-F5CFEBACC06A}</b:Guid>
    <b:Title>SOBRE LA FORMACIÓN EN COMPETENCIAS INVESTIGATIVAS PARA LA EDUCACIÓN SUPERIOR.  </b:Title>
    <b:Year>2009</b:Year>
    <b:Author>
      <b:Author>
        <b:NameList>
          <b:Person>
            <b:Last>GONZÁLEZ AGUDELO</b:Last>
            <b:First>Elvia</b:First>
            <b:Middle>María</b:Middle>
          </b:Person>
        </b:NameList>
      </b:Author>
    </b:Author>
    <b:ConferenceName>I Encuentro de Educación superior en salud</b:ConferenceName>
    <b:City>Medellín</b:City>
    <b:Publisher>Universidad de Antioquia</b:Publisher>
    <b:RefOrder>6</b:RefOrder>
  </b:Source>
  <b:Source>
    <b:Tag>FRA05</b:Tag>
    <b:SourceType>Book</b:SourceType>
    <b:Guid>{5F15D2E1-AC16-4808-B415-429ADD738DFA}</b:Guid>
    <b:Title>The CanMEDS 2005 physician competency framework. Better standars. Better physicians. Better care.</b:Title>
    <b:Year>2005</b:Year>
    <b:City>Ottawa</b:City>
    <b:Publisher>The Royal College of Physicians and Surgeons of Canada</b:Publisher>
    <b:Author>
      <b:Author>
        <b:NameList>
          <b:Person>
            <b:Last>FRANK</b:Last>
            <b:First>JR.</b:First>
          </b:Person>
        </b:NameList>
      </b:Author>
    </b:Author>
    <b:RefOrder>7</b:RefOrder>
  </b:Source>
  <b:Source>
    <b:Tag>Hue00</b:Tag>
    <b:SourceType>Book</b:SourceType>
    <b:Guid>{3C959ADB-D89D-4942-9DAE-A6CFA70FD444}</b:Guid>
    <b:Author>
      <b:Author>
        <b:NameList>
          <b:Person>
            <b:Last>Huerta J</b:Last>
            <b:First>Pérez</b:First>
            <b:Middle>S, Castellanos AR.</b:Middle>
          </b:Person>
        </b:NameList>
      </b:Author>
    </b:Author>
    <b:Title>Desarrollo Curricular por Competencias Profesionales Integrales. </b:Title>
    <b:Year>2000</b:Year>
    <b:City>México</b:City>
    <b:Publisher>Educar</b:Publisher>
    <b:RefOrder>8</b:RefOrder>
  </b:Source>
</b:Sources>
</file>

<file path=customXml/itemProps1.xml><?xml version="1.0" encoding="utf-8"?>
<ds:datastoreItem xmlns:ds="http://schemas.openxmlformats.org/officeDocument/2006/customXml" ds:itemID="{FDAD4B58-FF7D-4DC7-AB1B-3F55EF7FF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4</Pages>
  <Words>662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CES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Fernanda Lujan</dc:creator>
  <cp:keywords/>
  <dc:description/>
  <cp:lastModifiedBy>Juliana Maria Gaviria Serrano</cp:lastModifiedBy>
  <cp:revision>207</cp:revision>
  <cp:lastPrinted>2019-11-01T15:53:00Z</cp:lastPrinted>
  <dcterms:created xsi:type="dcterms:W3CDTF">2016-05-11T21:30:00Z</dcterms:created>
  <dcterms:modified xsi:type="dcterms:W3CDTF">2024-05-03T19:33:00Z</dcterms:modified>
</cp:coreProperties>
</file>